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08" w:rsidRPr="00DB5508" w:rsidRDefault="00393BF7" w:rsidP="00DB5508">
      <w:pPr>
        <w:ind w:firstLine="709"/>
        <w:jc w:val="both"/>
        <w:rPr>
          <w:iCs/>
          <w:sz w:val="28"/>
          <w:szCs w:val="28"/>
          <w:lang w:val="kk-KZ"/>
        </w:rPr>
      </w:pPr>
      <w:r>
        <w:rPr>
          <w:iCs/>
          <w:sz w:val="28"/>
          <w:szCs w:val="28"/>
          <w:lang w:val="kk-KZ"/>
        </w:rPr>
        <w:t>Шығыс мөртабан</w:t>
      </w:r>
    </w:p>
    <w:p w:rsidR="00DB5508" w:rsidRPr="00DB5508" w:rsidRDefault="00DB5508" w:rsidP="00DB5508">
      <w:pPr>
        <w:ind w:firstLine="709"/>
        <w:jc w:val="both"/>
        <w:rPr>
          <w:iCs/>
          <w:sz w:val="28"/>
          <w:szCs w:val="28"/>
          <w:lang w:val="kk-KZ"/>
        </w:rPr>
      </w:pPr>
    </w:p>
    <w:p w:rsidR="00DB5508" w:rsidRDefault="00393BF7" w:rsidP="00DB5508">
      <w:pPr>
        <w:ind w:firstLine="709"/>
        <w:jc w:val="both"/>
        <w:rPr>
          <w:iCs/>
          <w:sz w:val="28"/>
          <w:szCs w:val="28"/>
          <w:lang w:val="en-US"/>
        </w:rPr>
      </w:pPr>
      <w:r w:rsidRPr="00393BF7">
        <w:rPr>
          <w:iCs/>
          <w:sz w:val="28"/>
          <w:szCs w:val="28"/>
          <w:lang w:val="kk-KZ"/>
        </w:rPr>
        <w:t>Төлеушінің атауы</w:t>
      </w:r>
      <w:r>
        <w:rPr>
          <w:iCs/>
          <w:sz w:val="28"/>
          <w:szCs w:val="28"/>
          <w:lang w:val="en-US"/>
        </w:rPr>
        <w:t>__________________________________________________________________________________________________________________________________</w:t>
      </w:r>
    </w:p>
    <w:p w:rsidR="00393BF7" w:rsidRPr="00393BF7" w:rsidRDefault="00393BF7" w:rsidP="00DB5508">
      <w:pPr>
        <w:ind w:firstLine="709"/>
        <w:jc w:val="both"/>
        <w:rPr>
          <w:iCs/>
          <w:sz w:val="28"/>
          <w:szCs w:val="28"/>
          <w:lang w:val="en-US"/>
        </w:rPr>
      </w:pPr>
      <w:r>
        <w:rPr>
          <w:iCs/>
          <w:sz w:val="28"/>
          <w:szCs w:val="28"/>
          <w:lang w:val="kk-KZ"/>
        </w:rPr>
        <w:t>Т</w:t>
      </w:r>
      <w:proofErr w:type="spellStart"/>
      <w:r w:rsidRPr="00393BF7">
        <w:rPr>
          <w:iCs/>
          <w:sz w:val="28"/>
          <w:szCs w:val="28"/>
          <w:lang w:val="en-US"/>
        </w:rPr>
        <w:t>өлеушінің</w:t>
      </w:r>
      <w:proofErr w:type="spellEnd"/>
      <w:r w:rsidRPr="00393BF7">
        <w:rPr>
          <w:iCs/>
          <w:sz w:val="28"/>
          <w:szCs w:val="28"/>
          <w:lang w:val="en-US"/>
        </w:rPr>
        <w:t xml:space="preserve"> БСН/ЖСН </w:t>
      </w:r>
    </w:p>
    <w:p w:rsidR="00393BF7" w:rsidRDefault="00393BF7" w:rsidP="00DB5508">
      <w:pPr>
        <w:ind w:firstLine="709"/>
        <w:jc w:val="both"/>
        <w:rPr>
          <w:iCs/>
          <w:sz w:val="28"/>
          <w:szCs w:val="28"/>
          <w:lang w:val="kk-KZ"/>
        </w:rPr>
      </w:pPr>
    </w:p>
    <w:p w:rsidR="00393BF7" w:rsidRPr="00393BF7" w:rsidRDefault="00393BF7" w:rsidP="00393BF7">
      <w:pPr>
        <w:ind w:firstLine="709"/>
        <w:jc w:val="center"/>
        <w:rPr>
          <w:b/>
          <w:bCs/>
          <w:iCs/>
          <w:sz w:val="28"/>
          <w:szCs w:val="28"/>
          <w:lang w:val="kk-KZ"/>
        </w:rPr>
      </w:pPr>
      <w:r w:rsidRPr="00393BF7">
        <w:rPr>
          <w:b/>
          <w:bCs/>
          <w:iCs/>
          <w:sz w:val="28"/>
          <w:szCs w:val="28"/>
          <w:lang w:val="kk-KZ"/>
        </w:rPr>
        <w:t xml:space="preserve">Субъектінің қызметіне әлеуметтік төлемдер мөлшерлемелеріне «0» түзету коэффициентін қолдану кезеңіндегі міндетті әлеуметтік сақтандыру жүйесіне қатысушының ай сайынғы </w:t>
      </w:r>
      <w:r w:rsidR="003352B7">
        <w:rPr>
          <w:b/>
          <w:bCs/>
          <w:iCs/>
          <w:sz w:val="28"/>
          <w:szCs w:val="28"/>
          <w:lang w:val="kk-KZ"/>
        </w:rPr>
        <w:t>кірісі</w:t>
      </w:r>
      <w:r w:rsidRPr="00393BF7">
        <w:rPr>
          <w:b/>
          <w:bCs/>
          <w:iCs/>
          <w:sz w:val="28"/>
          <w:szCs w:val="28"/>
          <w:lang w:val="kk-KZ"/>
        </w:rPr>
        <w:t xml:space="preserve"> туралы анықтама</w:t>
      </w:r>
    </w:p>
    <w:p w:rsidR="00DB5508" w:rsidRPr="00DB5508" w:rsidRDefault="00DB5508" w:rsidP="00DB5508">
      <w:pPr>
        <w:ind w:firstLine="709"/>
        <w:jc w:val="both"/>
        <w:rPr>
          <w:iCs/>
          <w:sz w:val="28"/>
          <w:szCs w:val="28"/>
          <w:lang w:val="kk-KZ"/>
        </w:rPr>
      </w:pPr>
    </w:p>
    <w:p w:rsidR="00DB5508" w:rsidRPr="00DB5508" w:rsidRDefault="00DB5508" w:rsidP="00DB5508">
      <w:pPr>
        <w:ind w:firstLine="709"/>
        <w:jc w:val="both"/>
        <w:rPr>
          <w:iCs/>
          <w:sz w:val="28"/>
          <w:szCs w:val="28"/>
          <w:lang w:val="kk-KZ"/>
        </w:rPr>
      </w:pPr>
      <w:r w:rsidRPr="00DB5508">
        <w:rPr>
          <w:iCs/>
          <w:sz w:val="28"/>
          <w:szCs w:val="28"/>
          <w:lang w:val="kk-KZ"/>
        </w:rPr>
        <w:t>Жеке сәйкестендіру нөмірі (ЖСН) ___________</w:t>
      </w:r>
      <w:r w:rsidR="00393BF7">
        <w:rPr>
          <w:iCs/>
          <w:sz w:val="28"/>
          <w:szCs w:val="28"/>
          <w:lang w:val="kk-KZ"/>
        </w:rPr>
        <w:t>______________________</w:t>
      </w:r>
    </w:p>
    <w:p w:rsidR="00DB5508" w:rsidRPr="00DB5508" w:rsidRDefault="00DB5508" w:rsidP="00DB5508">
      <w:pPr>
        <w:ind w:firstLine="709"/>
        <w:jc w:val="both"/>
        <w:rPr>
          <w:iCs/>
          <w:sz w:val="28"/>
          <w:szCs w:val="28"/>
          <w:lang w:val="kk-KZ"/>
        </w:rPr>
      </w:pPr>
      <w:r w:rsidRPr="00DB5508">
        <w:rPr>
          <w:iCs/>
          <w:sz w:val="28"/>
          <w:szCs w:val="28"/>
          <w:lang w:val="kk-KZ"/>
        </w:rPr>
        <w:t>Тегі______________________________________</w:t>
      </w:r>
    </w:p>
    <w:p w:rsidR="00DB5508" w:rsidRPr="00DB5508" w:rsidRDefault="00DB5508" w:rsidP="00DB5508">
      <w:pPr>
        <w:ind w:firstLine="709"/>
        <w:jc w:val="both"/>
        <w:rPr>
          <w:iCs/>
          <w:sz w:val="28"/>
          <w:szCs w:val="28"/>
          <w:lang w:val="kk-KZ"/>
        </w:rPr>
      </w:pPr>
      <w:r w:rsidRPr="00DB5508">
        <w:rPr>
          <w:iCs/>
          <w:sz w:val="28"/>
          <w:szCs w:val="28"/>
          <w:lang w:val="kk-KZ"/>
        </w:rPr>
        <w:t>Аты______________________________________</w:t>
      </w:r>
    </w:p>
    <w:p w:rsidR="00986117" w:rsidRDefault="00DB5508" w:rsidP="00DB5508">
      <w:pPr>
        <w:ind w:firstLine="709"/>
        <w:jc w:val="both"/>
        <w:rPr>
          <w:iCs/>
          <w:sz w:val="28"/>
          <w:szCs w:val="28"/>
          <w:lang w:val="kk-KZ"/>
        </w:rPr>
      </w:pPr>
      <w:r w:rsidRPr="00DB5508">
        <w:rPr>
          <w:iCs/>
          <w:sz w:val="28"/>
          <w:szCs w:val="28"/>
          <w:lang w:val="kk-KZ"/>
        </w:rPr>
        <w:t>Әкесінің аты (бар болса)____________________</w:t>
      </w:r>
    </w:p>
    <w:p w:rsidR="00DB5508" w:rsidRDefault="00DB5508" w:rsidP="00DB5508">
      <w:pPr>
        <w:ind w:firstLine="709"/>
        <w:jc w:val="both"/>
        <w:rPr>
          <w:iCs/>
          <w:sz w:val="28"/>
          <w:szCs w:val="28"/>
          <w:lang w:val="kk-KZ"/>
        </w:rPr>
      </w:pPr>
    </w:p>
    <w:tbl>
      <w:tblPr>
        <w:tblStyle w:val="a3"/>
        <w:tblW w:w="9043" w:type="dxa"/>
        <w:tblInd w:w="704" w:type="dxa"/>
        <w:tblLayout w:type="fixed"/>
        <w:tblLook w:val="04A0" w:firstRow="1" w:lastRow="0" w:firstColumn="1" w:lastColumn="0" w:noHBand="0" w:noVBand="1"/>
      </w:tblPr>
      <w:tblGrid>
        <w:gridCol w:w="397"/>
        <w:gridCol w:w="1162"/>
        <w:gridCol w:w="1106"/>
        <w:gridCol w:w="2013"/>
        <w:gridCol w:w="2239"/>
        <w:gridCol w:w="2126"/>
      </w:tblGrid>
      <w:tr w:rsidR="00393BF7" w:rsidRPr="00393BF7" w:rsidTr="00393BF7">
        <w:trPr>
          <w:trHeight w:val="1207"/>
        </w:trPr>
        <w:tc>
          <w:tcPr>
            <w:tcW w:w="397" w:type="dxa"/>
          </w:tcPr>
          <w:p w:rsidR="00393BF7" w:rsidRPr="00393BF7" w:rsidRDefault="00393BF7" w:rsidP="00FA02B1">
            <w:pPr>
              <w:jc w:val="both"/>
              <w:rPr>
                <w:sz w:val="28"/>
                <w:szCs w:val="28"/>
              </w:rPr>
            </w:pPr>
            <w:r w:rsidRPr="00393BF7">
              <w:rPr>
                <w:sz w:val="28"/>
                <w:szCs w:val="28"/>
              </w:rPr>
              <w:t>№</w:t>
            </w:r>
          </w:p>
        </w:tc>
        <w:tc>
          <w:tcPr>
            <w:tcW w:w="1162" w:type="dxa"/>
          </w:tcPr>
          <w:p w:rsidR="00393BF7" w:rsidRPr="00393BF7" w:rsidRDefault="00393BF7" w:rsidP="00393BF7">
            <w:pPr>
              <w:rPr>
                <w:sz w:val="28"/>
                <w:szCs w:val="28"/>
              </w:rPr>
            </w:pPr>
            <w:r w:rsidRPr="00393BF7">
              <w:rPr>
                <w:sz w:val="28"/>
                <w:szCs w:val="28"/>
              </w:rPr>
              <w:t>Кезеңі (айы, жылы)</w:t>
            </w:r>
          </w:p>
        </w:tc>
        <w:tc>
          <w:tcPr>
            <w:tcW w:w="1106" w:type="dxa"/>
          </w:tcPr>
          <w:p w:rsidR="00393BF7" w:rsidRPr="00393BF7" w:rsidRDefault="00393BF7" w:rsidP="00393BF7">
            <w:pPr>
              <w:rPr>
                <w:sz w:val="28"/>
                <w:szCs w:val="28"/>
              </w:rPr>
            </w:pPr>
            <w:r w:rsidRPr="00393BF7">
              <w:rPr>
                <w:sz w:val="28"/>
                <w:szCs w:val="28"/>
              </w:rPr>
              <w:t>Жалақы сомасы (теңге)</w:t>
            </w:r>
          </w:p>
        </w:tc>
        <w:tc>
          <w:tcPr>
            <w:tcW w:w="2013" w:type="dxa"/>
          </w:tcPr>
          <w:p w:rsidR="00393BF7" w:rsidRPr="00393BF7" w:rsidRDefault="00393BF7" w:rsidP="00393BF7">
            <w:pPr>
              <w:rPr>
                <w:sz w:val="28"/>
                <w:szCs w:val="28"/>
              </w:rPr>
            </w:pPr>
            <w:r w:rsidRPr="00393BF7">
              <w:rPr>
                <w:sz w:val="28"/>
                <w:szCs w:val="28"/>
              </w:rPr>
              <w:t>Әлеуметтік аударымдарды есептеу үшін есепке алынған табыс (теңге)</w:t>
            </w:r>
          </w:p>
        </w:tc>
        <w:tc>
          <w:tcPr>
            <w:tcW w:w="2239" w:type="dxa"/>
          </w:tcPr>
          <w:p w:rsidR="00393BF7" w:rsidRPr="00393BF7" w:rsidRDefault="00393BF7" w:rsidP="00393BF7">
            <w:pPr>
              <w:rPr>
                <w:sz w:val="28"/>
                <w:szCs w:val="28"/>
              </w:rPr>
            </w:pPr>
            <w:r w:rsidRPr="00393BF7">
              <w:rPr>
                <w:sz w:val="28"/>
                <w:szCs w:val="28"/>
              </w:rPr>
              <w:t>Әлеуметтік аударымдардың есептелген сомасы (теңге)</w:t>
            </w:r>
          </w:p>
        </w:tc>
        <w:tc>
          <w:tcPr>
            <w:tcW w:w="2126" w:type="dxa"/>
          </w:tcPr>
          <w:p w:rsidR="00393BF7" w:rsidRPr="00393BF7" w:rsidRDefault="00393BF7" w:rsidP="00393BF7">
            <w:pPr>
              <w:rPr>
                <w:sz w:val="28"/>
                <w:szCs w:val="28"/>
              </w:rPr>
            </w:pPr>
            <w:r w:rsidRPr="00393BF7">
              <w:rPr>
                <w:sz w:val="28"/>
                <w:szCs w:val="28"/>
              </w:rPr>
              <w:t>Міндетті зейнетақы жарналарының есептелген сомасы</w:t>
            </w:r>
          </w:p>
        </w:tc>
      </w:tr>
      <w:tr w:rsidR="00393BF7" w:rsidRPr="00782FC6" w:rsidTr="00393BF7">
        <w:trPr>
          <w:trHeight w:val="343"/>
        </w:trPr>
        <w:tc>
          <w:tcPr>
            <w:tcW w:w="397" w:type="dxa"/>
          </w:tcPr>
          <w:p w:rsidR="00393BF7" w:rsidRPr="00AF5391" w:rsidRDefault="00393BF7" w:rsidP="00393BF7">
            <w:pPr>
              <w:jc w:val="center"/>
              <w:rPr>
                <w:bCs/>
                <w:sz w:val="21"/>
                <w:szCs w:val="21"/>
                <w:lang w:val="kk-KZ"/>
              </w:rPr>
            </w:pPr>
            <w:r w:rsidRPr="00AF5391">
              <w:rPr>
                <w:bCs/>
                <w:sz w:val="21"/>
                <w:szCs w:val="21"/>
                <w:lang w:val="kk-KZ"/>
              </w:rPr>
              <w:t>1</w:t>
            </w:r>
          </w:p>
        </w:tc>
        <w:tc>
          <w:tcPr>
            <w:tcW w:w="1162" w:type="dxa"/>
          </w:tcPr>
          <w:p w:rsidR="00393BF7" w:rsidRPr="00AF5391" w:rsidRDefault="00393BF7" w:rsidP="00393BF7">
            <w:pPr>
              <w:jc w:val="center"/>
              <w:rPr>
                <w:bCs/>
                <w:sz w:val="21"/>
                <w:szCs w:val="21"/>
                <w:lang w:val="kk-KZ"/>
              </w:rPr>
            </w:pPr>
            <w:r w:rsidRPr="00AF5391">
              <w:rPr>
                <w:bCs/>
                <w:sz w:val="21"/>
                <w:szCs w:val="21"/>
                <w:lang w:val="kk-KZ"/>
              </w:rPr>
              <w:t>2</w:t>
            </w:r>
          </w:p>
        </w:tc>
        <w:tc>
          <w:tcPr>
            <w:tcW w:w="1106" w:type="dxa"/>
          </w:tcPr>
          <w:p w:rsidR="00393BF7" w:rsidRPr="00AF5391" w:rsidRDefault="00393BF7" w:rsidP="00393BF7">
            <w:pPr>
              <w:jc w:val="center"/>
              <w:rPr>
                <w:bCs/>
                <w:sz w:val="21"/>
                <w:szCs w:val="21"/>
                <w:lang w:val="kk-KZ"/>
              </w:rPr>
            </w:pPr>
            <w:r w:rsidRPr="00AF5391">
              <w:rPr>
                <w:bCs/>
                <w:sz w:val="21"/>
                <w:szCs w:val="21"/>
                <w:lang w:val="kk-KZ"/>
              </w:rPr>
              <w:t>3</w:t>
            </w:r>
          </w:p>
        </w:tc>
        <w:tc>
          <w:tcPr>
            <w:tcW w:w="2013" w:type="dxa"/>
          </w:tcPr>
          <w:p w:rsidR="00393BF7" w:rsidRPr="00AF5391" w:rsidRDefault="00393BF7" w:rsidP="00393BF7">
            <w:pPr>
              <w:jc w:val="center"/>
              <w:rPr>
                <w:bCs/>
                <w:sz w:val="21"/>
                <w:szCs w:val="21"/>
                <w:lang w:val="kk-KZ"/>
              </w:rPr>
            </w:pPr>
            <w:r w:rsidRPr="00AF5391">
              <w:rPr>
                <w:bCs/>
                <w:sz w:val="21"/>
                <w:szCs w:val="21"/>
                <w:lang w:val="kk-KZ"/>
              </w:rPr>
              <w:t>4</w:t>
            </w:r>
          </w:p>
        </w:tc>
        <w:tc>
          <w:tcPr>
            <w:tcW w:w="2239" w:type="dxa"/>
          </w:tcPr>
          <w:p w:rsidR="00393BF7" w:rsidRPr="00AF5391" w:rsidRDefault="00393BF7" w:rsidP="00393BF7">
            <w:pPr>
              <w:jc w:val="center"/>
              <w:rPr>
                <w:bCs/>
                <w:sz w:val="21"/>
                <w:szCs w:val="21"/>
                <w:lang w:val="kk-KZ"/>
              </w:rPr>
            </w:pPr>
            <w:r>
              <w:rPr>
                <w:bCs/>
                <w:sz w:val="21"/>
                <w:szCs w:val="21"/>
                <w:lang w:val="kk-KZ"/>
              </w:rPr>
              <w:t>5</w:t>
            </w:r>
          </w:p>
        </w:tc>
        <w:tc>
          <w:tcPr>
            <w:tcW w:w="2126" w:type="dxa"/>
          </w:tcPr>
          <w:p w:rsidR="00393BF7" w:rsidRPr="00AF5391" w:rsidRDefault="00393BF7" w:rsidP="00393BF7">
            <w:pPr>
              <w:jc w:val="center"/>
              <w:rPr>
                <w:bCs/>
                <w:sz w:val="21"/>
                <w:szCs w:val="21"/>
                <w:lang w:val="kk-KZ"/>
              </w:rPr>
            </w:pPr>
            <w:r>
              <w:rPr>
                <w:bCs/>
                <w:sz w:val="21"/>
                <w:szCs w:val="21"/>
                <w:lang w:val="kk-KZ"/>
              </w:rPr>
              <w:t>6</w:t>
            </w:r>
          </w:p>
        </w:tc>
      </w:tr>
      <w:tr w:rsidR="00393BF7" w:rsidRPr="00782FC6" w:rsidTr="00393BF7">
        <w:trPr>
          <w:trHeight w:val="343"/>
        </w:trPr>
        <w:tc>
          <w:tcPr>
            <w:tcW w:w="397" w:type="dxa"/>
          </w:tcPr>
          <w:p w:rsidR="00393BF7" w:rsidRPr="00AF5391" w:rsidRDefault="00393BF7" w:rsidP="00393BF7">
            <w:pPr>
              <w:jc w:val="center"/>
              <w:rPr>
                <w:bCs/>
                <w:sz w:val="21"/>
                <w:szCs w:val="21"/>
                <w:lang w:val="kk-KZ"/>
              </w:rPr>
            </w:pPr>
          </w:p>
        </w:tc>
        <w:tc>
          <w:tcPr>
            <w:tcW w:w="1162" w:type="dxa"/>
          </w:tcPr>
          <w:p w:rsidR="00393BF7" w:rsidRPr="00AF5391" w:rsidRDefault="00393BF7" w:rsidP="00393BF7">
            <w:pPr>
              <w:jc w:val="center"/>
              <w:rPr>
                <w:bCs/>
                <w:sz w:val="21"/>
                <w:szCs w:val="21"/>
                <w:lang w:val="kk-KZ"/>
              </w:rPr>
            </w:pPr>
          </w:p>
        </w:tc>
        <w:tc>
          <w:tcPr>
            <w:tcW w:w="1106" w:type="dxa"/>
          </w:tcPr>
          <w:p w:rsidR="00393BF7" w:rsidRPr="00AF5391" w:rsidRDefault="00393BF7" w:rsidP="00393BF7">
            <w:pPr>
              <w:jc w:val="center"/>
              <w:rPr>
                <w:bCs/>
                <w:sz w:val="21"/>
                <w:szCs w:val="21"/>
                <w:lang w:val="kk-KZ"/>
              </w:rPr>
            </w:pPr>
          </w:p>
        </w:tc>
        <w:tc>
          <w:tcPr>
            <w:tcW w:w="2013" w:type="dxa"/>
          </w:tcPr>
          <w:p w:rsidR="00393BF7" w:rsidRPr="00AF5391" w:rsidRDefault="00393BF7" w:rsidP="00393BF7">
            <w:pPr>
              <w:jc w:val="center"/>
              <w:rPr>
                <w:bCs/>
                <w:sz w:val="21"/>
                <w:szCs w:val="21"/>
                <w:lang w:val="kk-KZ"/>
              </w:rPr>
            </w:pPr>
          </w:p>
        </w:tc>
        <w:tc>
          <w:tcPr>
            <w:tcW w:w="2239" w:type="dxa"/>
          </w:tcPr>
          <w:p w:rsidR="00393BF7" w:rsidRDefault="00393BF7" w:rsidP="00393BF7">
            <w:pPr>
              <w:jc w:val="center"/>
              <w:rPr>
                <w:bCs/>
                <w:sz w:val="21"/>
                <w:szCs w:val="21"/>
                <w:lang w:val="kk-KZ"/>
              </w:rPr>
            </w:pPr>
          </w:p>
        </w:tc>
        <w:tc>
          <w:tcPr>
            <w:tcW w:w="2126" w:type="dxa"/>
          </w:tcPr>
          <w:p w:rsidR="00393BF7" w:rsidRDefault="00393BF7" w:rsidP="00393BF7">
            <w:pPr>
              <w:jc w:val="center"/>
              <w:rPr>
                <w:bCs/>
                <w:sz w:val="21"/>
                <w:szCs w:val="21"/>
                <w:lang w:val="kk-KZ"/>
              </w:rPr>
            </w:pPr>
          </w:p>
        </w:tc>
      </w:tr>
      <w:tr w:rsidR="00393BF7" w:rsidRPr="00782FC6" w:rsidTr="00393BF7">
        <w:trPr>
          <w:trHeight w:val="343"/>
        </w:trPr>
        <w:tc>
          <w:tcPr>
            <w:tcW w:w="397" w:type="dxa"/>
          </w:tcPr>
          <w:p w:rsidR="00393BF7" w:rsidRPr="00AF5391" w:rsidRDefault="00393BF7" w:rsidP="00393BF7">
            <w:pPr>
              <w:jc w:val="center"/>
              <w:rPr>
                <w:bCs/>
                <w:sz w:val="21"/>
                <w:szCs w:val="21"/>
                <w:lang w:val="kk-KZ"/>
              </w:rPr>
            </w:pPr>
          </w:p>
        </w:tc>
        <w:tc>
          <w:tcPr>
            <w:tcW w:w="1162" w:type="dxa"/>
          </w:tcPr>
          <w:p w:rsidR="00393BF7" w:rsidRPr="00AF5391" w:rsidRDefault="00393BF7" w:rsidP="00393BF7">
            <w:pPr>
              <w:jc w:val="center"/>
              <w:rPr>
                <w:bCs/>
                <w:sz w:val="21"/>
                <w:szCs w:val="21"/>
                <w:lang w:val="kk-KZ"/>
              </w:rPr>
            </w:pPr>
            <w:r w:rsidRPr="00393BF7">
              <w:rPr>
                <w:sz w:val="28"/>
                <w:szCs w:val="28"/>
              </w:rPr>
              <w:t>Жалпы</w:t>
            </w:r>
          </w:p>
        </w:tc>
        <w:tc>
          <w:tcPr>
            <w:tcW w:w="1106" w:type="dxa"/>
          </w:tcPr>
          <w:p w:rsidR="00393BF7" w:rsidRPr="00AF5391" w:rsidRDefault="00393BF7" w:rsidP="00393BF7">
            <w:pPr>
              <w:jc w:val="center"/>
              <w:rPr>
                <w:bCs/>
                <w:sz w:val="21"/>
                <w:szCs w:val="21"/>
                <w:lang w:val="kk-KZ"/>
              </w:rPr>
            </w:pPr>
          </w:p>
        </w:tc>
        <w:tc>
          <w:tcPr>
            <w:tcW w:w="2013" w:type="dxa"/>
          </w:tcPr>
          <w:p w:rsidR="00393BF7" w:rsidRPr="00AF5391" w:rsidRDefault="00393BF7" w:rsidP="00393BF7">
            <w:pPr>
              <w:jc w:val="center"/>
              <w:rPr>
                <w:bCs/>
                <w:sz w:val="21"/>
                <w:szCs w:val="21"/>
                <w:lang w:val="kk-KZ"/>
              </w:rPr>
            </w:pPr>
          </w:p>
        </w:tc>
        <w:tc>
          <w:tcPr>
            <w:tcW w:w="2239" w:type="dxa"/>
          </w:tcPr>
          <w:p w:rsidR="00393BF7" w:rsidRDefault="00393BF7" w:rsidP="00393BF7">
            <w:pPr>
              <w:jc w:val="center"/>
              <w:rPr>
                <w:bCs/>
                <w:sz w:val="21"/>
                <w:szCs w:val="21"/>
                <w:lang w:val="kk-KZ"/>
              </w:rPr>
            </w:pPr>
          </w:p>
        </w:tc>
        <w:tc>
          <w:tcPr>
            <w:tcW w:w="2126" w:type="dxa"/>
          </w:tcPr>
          <w:p w:rsidR="00393BF7" w:rsidRDefault="00393BF7" w:rsidP="00393BF7">
            <w:pPr>
              <w:jc w:val="center"/>
              <w:rPr>
                <w:bCs/>
                <w:sz w:val="21"/>
                <w:szCs w:val="21"/>
                <w:lang w:val="kk-KZ"/>
              </w:rPr>
            </w:pPr>
          </w:p>
        </w:tc>
      </w:tr>
    </w:tbl>
    <w:p w:rsidR="00DB5508" w:rsidRDefault="00DB5508" w:rsidP="00DB5508">
      <w:pPr>
        <w:ind w:firstLine="709"/>
        <w:jc w:val="both"/>
        <w:rPr>
          <w:iCs/>
          <w:sz w:val="28"/>
          <w:szCs w:val="28"/>
          <w:lang w:val="kk-KZ"/>
        </w:rPr>
      </w:pPr>
    </w:p>
    <w:p w:rsidR="00393BF7" w:rsidRDefault="00393BF7" w:rsidP="00DB5508">
      <w:pPr>
        <w:ind w:firstLine="709"/>
        <w:jc w:val="both"/>
        <w:rPr>
          <w:iCs/>
          <w:sz w:val="28"/>
          <w:szCs w:val="28"/>
          <w:lang w:val="kk-KZ"/>
        </w:rPr>
      </w:pPr>
      <w:r w:rsidRPr="00393BF7">
        <w:rPr>
          <w:iCs/>
          <w:sz w:val="28"/>
          <w:szCs w:val="28"/>
          <w:lang w:val="kk-KZ"/>
        </w:rPr>
        <w:t xml:space="preserve">Күнтізбелік айлардың барлық саны </w:t>
      </w:r>
      <w:r>
        <w:rPr>
          <w:iCs/>
          <w:sz w:val="28"/>
          <w:szCs w:val="28"/>
          <w:lang w:val="kk-KZ"/>
        </w:rPr>
        <w:t>_______________________</w:t>
      </w:r>
      <w:r w:rsidRPr="00393BF7">
        <w:rPr>
          <w:iCs/>
          <w:sz w:val="28"/>
          <w:szCs w:val="28"/>
          <w:lang w:val="kk-KZ"/>
        </w:rPr>
        <w:t>(жазбаша)</w:t>
      </w:r>
    </w:p>
    <w:p w:rsidR="00DB5508" w:rsidRPr="00DB5508" w:rsidRDefault="00393BF7" w:rsidP="00DB5508">
      <w:pPr>
        <w:ind w:firstLine="709"/>
        <w:jc w:val="both"/>
        <w:rPr>
          <w:iCs/>
          <w:sz w:val="28"/>
          <w:szCs w:val="28"/>
          <w:lang w:val="kk-KZ"/>
        </w:rPr>
      </w:pPr>
      <w:r w:rsidRPr="00393BF7">
        <w:rPr>
          <w:iCs/>
          <w:sz w:val="28"/>
          <w:szCs w:val="28"/>
          <w:lang w:val="kk-KZ"/>
        </w:rPr>
        <w:t xml:space="preserve">Жалақы сомасы </w:t>
      </w:r>
      <w:r>
        <w:rPr>
          <w:iCs/>
          <w:sz w:val="28"/>
          <w:szCs w:val="28"/>
          <w:lang w:val="kk-KZ"/>
        </w:rPr>
        <w:t>___________________________________</w:t>
      </w:r>
      <w:r w:rsidRPr="00393BF7">
        <w:rPr>
          <w:iCs/>
          <w:sz w:val="28"/>
          <w:szCs w:val="28"/>
          <w:lang w:val="kk-KZ"/>
        </w:rPr>
        <w:t>теңге (жазбаша)</w:t>
      </w:r>
    </w:p>
    <w:p w:rsidR="00DB5508" w:rsidRDefault="00DB5508" w:rsidP="00DB5508">
      <w:pPr>
        <w:ind w:firstLine="709"/>
        <w:jc w:val="both"/>
        <w:rPr>
          <w:iCs/>
          <w:sz w:val="28"/>
          <w:szCs w:val="28"/>
          <w:lang w:val="kk-KZ"/>
        </w:rPr>
      </w:pPr>
    </w:p>
    <w:p w:rsidR="00393BF7" w:rsidRPr="00DB5508" w:rsidRDefault="00393BF7" w:rsidP="00DB5508">
      <w:pPr>
        <w:ind w:firstLine="709"/>
        <w:jc w:val="both"/>
        <w:rPr>
          <w:iCs/>
          <w:sz w:val="28"/>
          <w:szCs w:val="28"/>
          <w:lang w:val="kk-KZ"/>
        </w:rPr>
      </w:pPr>
    </w:p>
    <w:p w:rsidR="00B67BE7" w:rsidRDefault="00B67BE7" w:rsidP="00DB5508">
      <w:pPr>
        <w:ind w:firstLine="709"/>
        <w:jc w:val="both"/>
        <w:rPr>
          <w:iCs/>
          <w:sz w:val="28"/>
          <w:szCs w:val="28"/>
          <w:lang w:val="kk-KZ"/>
        </w:rPr>
      </w:pPr>
    </w:p>
    <w:p w:rsidR="00DB5508" w:rsidRPr="00DB5508" w:rsidRDefault="00DB5508" w:rsidP="00DB5508">
      <w:pPr>
        <w:ind w:firstLine="709"/>
        <w:jc w:val="both"/>
        <w:rPr>
          <w:iCs/>
          <w:sz w:val="28"/>
          <w:szCs w:val="28"/>
          <w:lang w:val="kk-KZ"/>
        </w:rPr>
      </w:pPr>
      <w:bookmarkStart w:id="0" w:name="_GoBack"/>
      <w:bookmarkEnd w:id="0"/>
      <w:r w:rsidRPr="00DB5508">
        <w:rPr>
          <w:iCs/>
          <w:sz w:val="28"/>
          <w:szCs w:val="28"/>
          <w:lang w:val="kk-KZ"/>
        </w:rPr>
        <w:t>Директор_________________________________</w:t>
      </w:r>
    </w:p>
    <w:p w:rsidR="00DB5508" w:rsidRPr="00DB5508" w:rsidRDefault="00DB5508" w:rsidP="00DB5508">
      <w:pPr>
        <w:ind w:firstLine="709"/>
        <w:jc w:val="both"/>
        <w:rPr>
          <w:iCs/>
          <w:sz w:val="28"/>
          <w:szCs w:val="28"/>
          <w:lang w:val="kk-KZ"/>
        </w:rPr>
      </w:pPr>
      <w:r w:rsidRPr="00DB5508">
        <w:rPr>
          <w:iCs/>
          <w:sz w:val="28"/>
          <w:szCs w:val="28"/>
          <w:lang w:val="kk-KZ"/>
        </w:rPr>
        <w:t>Бас Бухгалтер_____________________________</w:t>
      </w:r>
    </w:p>
    <w:p w:rsidR="00DB5508" w:rsidRPr="00DB5508" w:rsidRDefault="00097406" w:rsidP="00DB5508">
      <w:pPr>
        <w:ind w:firstLine="709"/>
        <w:jc w:val="both"/>
        <w:rPr>
          <w:iCs/>
          <w:sz w:val="28"/>
          <w:szCs w:val="28"/>
          <w:lang w:val="kk-KZ"/>
        </w:rPr>
      </w:pPr>
      <w:r>
        <w:rPr>
          <w:iCs/>
          <w:sz w:val="28"/>
          <w:szCs w:val="28"/>
          <w:lang w:val="kk-KZ"/>
        </w:rPr>
        <w:t>Мөр</w:t>
      </w:r>
    </w:p>
    <w:p w:rsidR="00DB5508" w:rsidRPr="00DB5508" w:rsidRDefault="00DB5508" w:rsidP="00DB5508">
      <w:pPr>
        <w:ind w:firstLine="709"/>
        <w:jc w:val="both"/>
        <w:rPr>
          <w:iCs/>
          <w:sz w:val="28"/>
          <w:szCs w:val="28"/>
          <w:lang w:val="kk-KZ"/>
        </w:rPr>
      </w:pPr>
      <w:r w:rsidRPr="00DB5508">
        <w:rPr>
          <w:iCs/>
          <w:sz w:val="28"/>
          <w:szCs w:val="28"/>
          <w:lang w:val="kk-KZ"/>
        </w:rPr>
        <w:t>Жауапты орындаушы: _____________________</w:t>
      </w:r>
    </w:p>
    <w:p w:rsidR="00DB5508" w:rsidRPr="00986117" w:rsidRDefault="00DB5508" w:rsidP="00DB5508">
      <w:pPr>
        <w:ind w:firstLine="709"/>
        <w:jc w:val="both"/>
        <w:rPr>
          <w:iCs/>
          <w:sz w:val="28"/>
          <w:szCs w:val="28"/>
          <w:lang w:val="kk-KZ"/>
        </w:rPr>
      </w:pPr>
      <w:r w:rsidRPr="00DB5508">
        <w:rPr>
          <w:iCs/>
          <w:sz w:val="28"/>
          <w:szCs w:val="28"/>
          <w:lang w:val="kk-KZ"/>
        </w:rPr>
        <w:t>Үзінді көшірменің күні мен уақыты: _________</w:t>
      </w:r>
    </w:p>
    <w:p w:rsidR="00C66397" w:rsidRDefault="00C66397" w:rsidP="0081479F">
      <w:pPr>
        <w:rPr>
          <w:lang w:val="kk-KZ"/>
        </w:rPr>
      </w:pPr>
    </w:p>
    <w:p w:rsidR="00DB5508" w:rsidRDefault="00DB5508" w:rsidP="0081479F">
      <w:pPr>
        <w:rPr>
          <w:lang w:val="kk-KZ"/>
        </w:rPr>
      </w:pPr>
    </w:p>
    <w:p w:rsidR="00DB5508" w:rsidRPr="0081479F" w:rsidRDefault="00DB5508" w:rsidP="0081479F">
      <w:pPr>
        <w:rPr>
          <w:lang w:val="kk-KZ"/>
        </w:rPr>
      </w:pPr>
    </w:p>
    <w:p w:rsidR="00E513FB" w:rsidRDefault="00E513FB"/>
    <w:sectPr w:rsidR="00E513FB" w:rsidSect="007638DE">
      <w:headerReference w:type="default" r:id="rId8"/>
      <w:footerReference w:type="default" r:id="rId9"/>
      <w:footerReference w:type="first" r:id="rId10"/>
      <w:pgSz w:w="11906" w:h="16838"/>
      <w:pgMar w:top="1418" w:right="851" w:bottom="1418" w:left="1418" w:header="709" w:footer="709" w:gutter="0"/>
      <w:pgNumType w:start="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6A" w:rsidRDefault="00856F6A" w:rsidP="00EB3235">
      <w:r>
        <w:separator/>
      </w:r>
    </w:p>
  </w:endnote>
  <w:endnote w:type="continuationSeparator" w:id="0">
    <w:p w:rsidR="00856F6A" w:rsidRDefault="00856F6A" w:rsidP="00EB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FB" w:rsidRDefault="00E513FB">
    <w:pPr>
      <w:jc w:val="center"/>
    </w:pPr>
  </w:p>
  <w:p w:rsidR="00E513FB" w:rsidRDefault="00B67BE7">
    <w:pPr>
      <w:jc w:val="center"/>
    </w:pPr>
    <w:r>
      <w:t>Нормативтік құқықтық актілерді мемлекеттік тіркеудің тізіліміне № 26702 болып енгізілді</w:t>
    </w:r>
  </w:p>
  <w:p w:rsidR="00E513FB" w:rsidRDefault="00B67BE7">
    <w:pPr>
      <w:jc w:val="center"/>
    </w:pPr>
    <w:r>
      <w:t xml:space="preserve">ИС «ИПГО». </w:t>
    </w:r>
    <w:r>
      <w:t>Копия электронного документа. Дата  01.02.2022.</w:t>
    </w:r>
  </w:p>
  <w:p w:rsidR="00000000" w:rsidRDefault="00B67BE7"/>
  <w:p w:rsidR="007638DE" w:rsidRDefault="007638D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FB" w:rsidRDefault="00E513FB">
    <w:pPr>
      <w:jc w:val="center"/>
    </w:pPr>
  </w:p>
  <w:p w:rsidR="00000000" w:rsidRDefault="00B67BE7"/>
  <w:p w:rsidR="007638DE" w:rsidRDefault="007638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6A" w:rsidRDefault="00856F6A" w:rsidP="00EB3235">
      <w:r>
        <w:separator/>
      </w:r>
    </w:p>
  </w:footnote>
  <w:footnote w:type="continuationSeparator" w:id="0">
    <w:p w:rsidR="00856F6A" w:rsidRDefault="00856F6A" w:rsidP="00EB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41878"/>
      <w:docPartObj>
        <w:docPartGallery w:val="Page Numbers (Top of Page)"/>
        <w:docPartUnique/>
      </w:docPartObj>
    </w:sdtPr>
    <w:sdtEndPr/>
    <w:sdtContent>
      <w:p w:rsidR="0033059A" w:rsidRDefault="0033059A">
        <w:pPr>
          <w:pStyle w:val="ab"/>
          <w:jc w:val="center"/>
        </w:pPr>
        <w:r>
          <w:fldChar w:fldCharType="begin"/>
        </w:r>
        <w:r>
          <w:instrText>PAGE   \* MERGEFORMAT</w:instrText>
        </w:r>
        <w:r>
          <w:fldChar w:fldCharType="separate"/>
        </w:r>
        <w:r w:rsidR="00B67BE7">
          <w:rPr>
            <w:noProof/>
          </w:rPr>
          <w:t>65</w:t>
        </w:r>
        <w:r>
          <w:fldChar w:fldCharType="end"/>
        </w:r>
      </w:p>
    </w:sdtContent>
  </w:sdt>
  <w:p w:rsidR="00EE33D8" w:rsidRDefault="00EE33D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visibility:visible" o:bullet="t">
        <v:imagedata r:id="rId1" o:title=""/>
      </v:shape>
    </w:pict>
  </w:numPicBullet>
  <w:abstractNum w:abstractNumId="0" w15:restartNumberingAfterBreak="0">
    <w:nsid w:val="06D550F8"/>
    <w:multiLevelType w:val="hybridMultilevel"/>
    <w:tmpl w:val="FF38C9DE"/>
    <w:lvl w:ilvl="0" w:tplc="CF0E0B74">
      <w:start w:val="1"/>
      <w:numFmt w:val="bullet"/>
      <w:lvlText w:val=""/>
      <w:lvlPicBulletId w:val="0"/>
      <w:lvlJc w:val="left"/>
      <w:pPr>
        <w:tabs>
          <w:tab w:val="num" w:pos="720"/>
        </w:tabs>
        <w:ind w:left="720" w:hanging="360"/>
      </w:pPr>
      <w:rPr>
        <w:rFonts w:ascii="Symbol" w:hAnsi="Symbol" w:hint="default"/>
      </w:rPr>
    </w:lvl>
    <w:lvl w:ilvl="1" w:tplc="B97EAB34" w:tentative="1">
      <w:start w:val="1"/>
      <w:numFmt w:val="bullet"/>
      <w:lvlText w:val=""/>
      <w:lvlJc w:val="left"/>
      <w:pPr>
        <w:tabs>
          <w:tab w:val="num" w:pos="1440"/>
        </w:tabs>
        <w:ind w:left="1440" w:hanging="360"/>
      </w:pPr>
      <w:rPr>
        <w:rFonts w:ascii="Symbol" w:hAnsi="Symbol" w:hint="default"/>
      </w:rPr>
    </w:lvl>
    <w:lvl w:ilvl="2" w:tplc="6AF8392C" w:tentative="1">
      <w:start w:val="1"/>
      <w:numFmt w:val="bullet"/>
      <w:lvlText w:val=""/>
      <w:lvlJc w:val="left"/>
      <w:pPr>
        <w:tabs>
          <w:tab w:val="num" w:pos="2160"/>
        </w:tabs>
        <w:ind w:left="2160" w:hanging="360"/>
      </w:pPr>
      <w:rPr>
        <w:rFonts w:ascii="Symbol" w:hAnsi="Symbol" w:hint="default"/>
      </w:rPr>
    </w:lvl>
    <w:lvl w:ilvl="3" w:tplc="9880FC82" w:tentative="1">
      <w:start w:val="1"/>
      <w:numFmt w:val="bullet"/>
      <w:lvlText w:val=""/>
      <w:lvlJc w:val="left"/>
      <w:pPr>
        <w:tabs>
          <w:tab w:val="num" w:pos="2880"/>
        </w:tabs>
        <w:ind w:left="2880" w:hanging="360"/>
      </w:pPr>
      <w:rPr>
        <w:rFonts w:ascii="Symbol" w:hAnsi="Symbol" w:hint="default"/>
      </w:rPr>
    </w:lvl>
    <w:lvl w:ilvl="4" w:tplc="9D62626E" w:tentative="1">
      <w:start w:val="1"/>
      <w:numFmt w:val="bullet"/>
      <w:lvlText w:val=""/>
      <w:lvlJc w:val="left"/>
      <w:pPr>
        <w:tabs>
          <w:tab w:val="num" w:pos="3600"/>
        </w:tabs>
        <w:ind w:left="3600" w:hanging="360"/>
      </w:pPr>
      <w:rPr>
        <w:rFonts w:ascii="Symbol" w:hAnsi="Symbol" w:hint="default"/>
      </w:rPr>
    </w:lvl>
    <w:lvl w:ilvl="5" w:tplc="6A8CED24" w:tentative="1">
      <w:start w:val="1"/>
      <w:numFmt w:val="bullet"/>
      <w:lvlText w:val=""/>
      <w:lvlJc w:val="left"/>
      <w:pPr>
        <w:tabs>
          <w:tab w:val="num" w:pos="4320"/>
        </w:tabs>
        <w:ind w:left="4320" w:hanging="360"/>
      </w:pPr>
      <w:rPr>
        <w:rFonts w:ascii="Symbol" w:hAnsi="Symbol" w:hint="default"/>
      </w:rPr>
    </w:lvl>
    <w:lvl w:ilvl="6" w:tplc="0834349A" w:tentative="1">
      <w:start w:val="1"/>
      <w:numFmt w:val="bullet"/>
      <w:lvlText w:val=""/>
      <w:lvlJc w:val="left"/>
      <w:pPr>
        <w:tabs>
          <w:tab w:val="num" w:pos="5040"/>
        </w:tabs>
        <w:ind w:left="5040" w:hanging="360"/>
      </w:pPr>
      <w:rPr>
        <w:rFonts w:ascii="Symbol" w:hAnsi="Symbol" w:hint="default"/>
      </w:rPr>
    </w:lvl>
    <w:lvl w:ilvl="7" w:tplc="3DF41BA6" w:tentative="1">
      <w:start w:val="1"/>
      <w:numFmt w:val="bullet"/>
      <w:lvlText w:val=""/>
      <w:lvlJc w:val="left"/>
      <w:pPr>
        <w:tabs>
          <w:tab w:val="num" w:pos="5760"/>
        </w:tabs>
        <w:ind w:left="5760" w:hanging="360"/>
      </w:pPr>
      <w:rPr>
        <w:rFonts w:ascii="Symbol" w:hAnsi="Symbol" w:hint="default"/>
      </w:rPr>
    </w:lvl>
    <w:lvl w:ilvl="8" w:tplc="1540A3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B8539A"/>
    <w:multiLevelType w:val="hybridMultilevel"/>
    <w:tmpl w:val="42D4328E"/>
    <w:lvl w:ilvl="0" w:tplc="BD0E725A">
      <w:start w:val="1"/>
      <w:numFmt w:val="decimal"/>
      <w:lvlText w:val="%1)"/>
      <w:lvlJc w:val="left"/>
      <w:pPr>
        <w:ind w:left="1068"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544629"/>
    <w:multiLevelType w:val="hybridMultilevel"/>
    <w:tmpl w:val="C2DCF8D2"/>
    <w:lvl w:ilvl="0" w:tplc="5CAA5488">
      <w:start w:val="1"/>
      <w:numFmt w:val="decimal"/>
      <w:lvlText w:val="%1)"/>
      <w:lvlJc w:val="left"/>
      <w:pPr>
        <w:ind w:left="1210" w:hanging="360"/>
      </w:pPr>
      <w:rPr>
        <w:rFonts w:hint="default"/>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 w15:restartNumberingAfterBreak="0">
    <w:nsid w:val="1EA97016"/>
    <w:multiLevelType w:val="hybridMultilevel"/>
    <w:tmpl w:val="0CAA1934"/>
    <w:lvl w:ilvl="0" w:tplc="54C6A398">
      <w:start w:val="2"/>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 w15:restartNumberingAfterBreak="0">
    <w:nsid w:val="225973B3"/>
    <w:multiLevelType w:val="hybridMultilevel"/>
    <w:tmpl w:val="FB3263E2"/>
    <w:lvl w:ilvl="0" w:tplc="9368A588">
      <w:start w:val="1"/>
      <w:numFmt w:val="decimal"/>
      <w:lvlText w:val="%1)"/>
      <w:lvlJc w:val="left"/>
      <w:pPr>
        <w:ind w:left="1370" w:hanging="900"/>
      </w:pPr>
      <w:rPr>
        <w:rFonts w:hint="default"/>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 w15:restartNumberingAfterBreak="0">
    <w:nsid w:val="2A1D5D48"/>
    <w:multiLevelType w:val="hybridMultilevel"/>
    <w:tmpl w:val="52D2D412"/>
    <w:lvl w:ilvl="0" w:tplc="B3A662B6">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6" w15:restartNumberingAfterBreak="0">
    <w:nsid w:val="52542719"/>
    <w:multiLevelType w:val="hybridMultilevel"/>
    <w:tmpl w:val="38F8E790"/>
    <w:lvl w:ilvl="0" w:tplc="0AF0D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580846"/>
    <w:multiLevelType w:val="hybridMultilevel"/>
    <w:tmpl w:val="B7363934"/>
    <w:lvl w:ilvl="0" w:tplc="0D583A6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15:restartNumberingAfterBreak="0">
    <w:nsid w:val="68357EBC"/>
    <w:multiLevelType w:val="hybridMultilevel"/>
    <w:tmpl w:val="3F343F40"/>
    <w:lvl w:ilvl="0" w:tplc="34B6B81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8"/>
  </w:num>
  <w:num w:numId="2">
    <w:abstractNumId w:val="0"/>
  </w:num>
  <w:num w:numId="3">
    <w:abstractNumId w:val="1"/>
  </w:num>
  <w:num w:numId="4">
    <w:abstractNumId w:val="7"/>
  </w:num>
  <w:num w:numId="5">
    <w:abstractNumId w:val="5"/>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37D1D"/>
    <w:rsid w:val="00047948"/>
    <w:rsid w:val="00054062"/>
    <w:rsid w:val="00056D65"/>
    <w:rsid w:val="0006401E"/>
    <w:rsid w:val="000671A9"/>
    <w:rsid w:val="00072006"/>
    <w:rsid w:val="00073868"/>
    <w:rsid w:val="00092F1E"/>
    <w:rsid w:val="000967A9"/>
    <w:rsid w:val="00097406"/>
    <w:rsid w:val="000B0252"/>
    <w:rsid w:val="000B1684"/>
    <w:rsid w:val="000C7C96"/>
    <w:rsid w:val="000D68F9"/>
    <w:rsid w:val="000F19CE"/>
    <w:rsid w:val="000F5B29"/>
    <w:rsid w:val="000F617A"/>
    <w:rsid w:val="001079A4"/>
    <w:rsid w:val="00122AF9"/>
    <w:rsid w:val="001416AD"/>
    <w:rsid w:val="00147011"/>
    <w:rsid w:val="00150A72"/>
    <w:rsid w:val="00152020"/>
    <w:rsid w:val="0017132D"/>
    <w:rsid w:val="00196968"/>
    <w:rsid w:val="001B1A4E"/>
    <w:rsid w:val="001B72C5"/>
    <w:rsid w:val="001F2562"/>
    <w:rsid w:val="002059A9"/>
    <w:rsid w:val="002160FD"/>
    <w:rsid w:val="00223664"/>
    <w:rsid w:val="00224F5D"/>
    <w:rsid w:val="00237AAF"/>
    <w:rsid w:val="002634C9"/>
    <w:rsid w:val="002821AF"/>
    <w:rsid w:val="002924D9"/>
    <w:rsid w:val="00292954"/>
    <w:rsid w:val="002975A7"/>
    <w:rsid w:val="002B0FB8"/>
    <w:rsid w:val="002B6562"/>
    <w:rsid w:val="002C2DF0"/>
    <w:rsid w:val="002E524A"/>
    <w:rsid w:val="002F669B"/>
    <w:rsid w:val="003217F5"/>
    <w:rsid w:val="0033059A"/>
    <w:rsid w:val="003344B6"/>
    <w:rsid w:val="003352B7"/>
    <w:rsid w:val="00353303"/>
    <w:rsid w:val="00354291"/>
    <w:rsid w:val="00380A66"/>
    <w:rsid w:val="00393BF7"/>
    <w:rsid w:val="003946AE"/>
    <w:rsid w:val="00395903"/>
    <w:rsid w:val="003D7184"/>
    <w:rsid w:val="00413B93"/>
    <w:rsid w:val="004312EB"/>
    <w:rsid w:val="004529E2"/>
    <w:rsid w:val="00455F9D"/>
    <w:rsid w:val="004651F7"/>
    <w:rsid w:val="00465601"/>
    <w:rsid w:val="00467542"/>
    <w:rsid w:val="00467783"/>
    <w:rsid w:val="004B6DDA"/>
    <w:rsid w:val="004D441D"/>
    <w:rsid w:val="004E48A5"/>
    <w:rsid w:val="0050235A"/>
    <w:rsid w:val="00521338"/>
    <w:rsid w:val="00576B5C"/>
    <w:rsid w:val="005A1C85"/>
    <w:rsid w:val="005A3925"/>
    <w:rsid w:val="005C4BF4"/>
    <w:rsid w:val="005F2770"/>
    <w:rsid w:val="00607586"/>
    <w:rsid w:val="00610080"/>
    <w:rsid w:val="00636415"/>
    <w:rsid w:val="0064502D"/>
    <w:rsid w:val="00646BD2"/>
    <w:rsid w:val="00664407"/>
    <w:rsid w:val="006A6015"/>
    <w:rsid w:val="006C0373"/>
    <w:rsid w:val="006E0BB6"/>
    <w:rsid w:val="006E4E74"/>
    <w:rsid w:val="006F7478"/>
    <w:rsid w:val="00702D71"/>
    <w:rsid w:val="0075548A"/>
    <w:rsid w:val="007638DE"/>
    <w:rsid w:val="0076660C"/>
    <w:rsid w:val="00772823"/>
    <w:rsid w:val="00772E87"/>
    <w:rsid w:val="00794E5D"/>
    <w:rsid w:val="007A1426"/>
    <w:rsid w:val="00804590"/>
    <w:rsid w:val="0081479F"/>
    <w:rsid w:val="00820AEA"/>
    <w:rsid w:val="008232B8"/>
    <w:rsid w:val="00837656"/>
    <w:rsid w:val="0084321D"/>
    <w:rsid w:val="00856F6A"/>
    <w:rsid w:val="008619B3"/>
    <w:rsid w:val="00865F99"/>
    <w:rsid w:val="008843BB"/>
    <w:rsid w:val="008B2D26"/>
    <w:rsid w:val="008C27F8"/>
    <w:rsid w:val="008C4756"/>
    <w:rsid w:val="008D58B4"/>
    <w:rsid w:val="008D6A40"/>
    <w:rsid w:val="008D6F65"/>
    <w:rsid w:val="0093774F"/>
    <w:rsid w:val="009432AB"/>
    <w:rsid w:val="0096384F"/>
    <w:rsid w:val="009810B4"/>
    <w:rsid w:val="00986117"/>
    <w:rsid w:val="0099150D"/>
    <w:rsid w:val="0099366C"/>
    <w:rsid w:val="009A409A"/>
    <w:rsid w:val="009C5E02"/>
    <w:rsid w:val="009D1337"/>
    <w:rsid w:val="009F08A7"/>
    <w:rsid w:val="00A11B33"/>
    <w:rsid w:val="00A213EB"/>
    <w:rsid w:val="00A305C4"/>
    <w:rsid w:val="00A320AD"/>
    <w:rsid w:val="00A35342"/>
    <w:rsid w:val="00A36591"/>
    <w:rsid w:val="00A41DB4"/>
    <w:rsid w:val="00A64633"/>
    <w:rsid w:val="00A70497"/>
    <w:rsid w:val="00A766CC"/>
    <w:rsid w:val="00A867D6"/>
    <w:rsid w:val="00A924FE"/>
    <w:rsid w:val="00AB4A98"/>
    <w:rsid w:val="00AC0782"/>
    <w:rsid w:val="00AE35BB"/>
    <w:rsid w:val="00AF5391"/>
    <w:rsid w:val="00B0212F"/>
    <w:rsid w:val="00B02CD0"/>
    <w:rsid w:val="00B11491"/>
    <w:rsid w:val="00B131F9"/>
    <w:rsid w:val="00B27540"/>
    <w:rsid w:val="00B3464C"/>
    <w:rsid w:val="00B35DF1"/>
    <w:rsid w:val="00B41E91"/>
    <w:rsid w:val="00B4354B"/>
    <w:rsid w:val="00B53995"/>
    <w:rsid w:val="00B5779B"/>
    <w:rsid w:val="00B57E93"/>
    <w:rsid w:val="00B67BE7"/>
    <w:rsid w:val="00B75074"/>
    <w:rsid w:val="00B83E4F"/>
    <w:rsid w:val="00B9362A"/>
    <w:rsid w:val="00B97C9D"/>
    <w:rsid w:val="00BB5BB1"/>
    <w:rsid w:val="00BC465C"/>
    <w:rsid w:val="00C271FD"/>
    <w:rsid w:val="00C34D87"/>
    <w:rsid w:val="00C45DF1"/>
    <w:rsid w:val="00C53C91"/>
    <w:rsid w:val="00C53CE8"/>
    <w:rsid w:val="00C66397"/>
    <w:rsid w:val="00C714AA"/>
    <w:rsid w:val="00C87DDF"/>
    <w:rsid w:val="00C96DC2"/>
    <w:rsid w:val="00CA43F3"/>
    <w:rsid w:val="00CA6ABC"/>
    <w:rsid w:val="00CB11DD"/>
    <w:rsid w:val="00CC0333"/>
    <w:rsid w:val="00CC59C6"/>
    <w:rsid w:val="00CD02A2"/>
    <w:rsid w:val="00CE3AD3"/>
    <w:rsid w:val="00CF5F2B"/>
    <w:rsid w:val="00D0626D"/>
    <w:rsid w:val="00D30122"/>
    <w:rsid w:val="00D41BCA"/>
    <w:rsid w:val="00D4271B"/>
    <w:rsid w:val="00D6232E"/>
    <w:rsid w:val="00D700A9"/>
    <w:rsid w:val="00D74EA4"/>
    <w:rsid w:val="00DB4D10"/>
    <w:rsid w:val="00DB5508"/>
    <w:rsid w:val="00DB5E8F"/>
    <w:rsid w:val="00DB6AD1"/>
    <w:rsid w:val="00DD5FF3"/>
    <w:rsid w:val="00DF7F0F"/>
    <w:rsid w:val="00E104A6"/>
    <w:rsid w:val="00E2081E"/>
    <w:rsid w:val="00E50191"/>
    <w:rsid w:val="00E513FB"/>
    <w:rsid w:val="00E54D05"/>
    <w:rsid w:val="00E95417"/>
    <w:rsid w:val="00EA43A4"/>
    <w:rsid w:val="00EB3235"/>
    <w:rsid w:val="00EC6FE9"/>
    <w:rsid w:val="00ED7FC5"/>
    <w:rsid w:val="00EE33D8"/>
    <w:rsid w:val="00F119EE"/>
    <w:rsid w:val="00F54A9D"/>
    <w:rsid w:val="00F54E64"/>
    <w:rsid w:val="00F56DFA"/>
    <w:rsid w:val="00F63950"/>
    <w:rsid w:val="00F91138"/>
    <w:rsid w:val="00FB02D4"/>
    <w:rsid w:val="00FB75D9"/>
    <w:rsid w:val="00FC0C92"/>
    <w:rsid w:val="00FD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31B0"/>
  <w15:docId w15:val="{A1FE25E6-2FCB-436A-9379-8F8368B8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66397"/>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EB3235"/>
    <w:pPr>
      <w:tabs>
        <w:tab w:val="center" w:pos="4677"/>
        <w:tab w:val="right" w:pos="9355"/>
      </w:tabs>
    </w:pPr>
  </w:style>
  <w:style w:type="character" w:customStyle="1" w:styleId="ac">
    <w:name w:val="Верхний колонтитул Знак"/>
    <w:basedOn w:val="a0"/>
    <w:link w:val="ab"/>
    <w:uiPriority w:val="99"/>
    <w:rsid w:val="00EB323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B3235"/>
    <w:pPr>
      <w:tabs>
        <w:tab w:val="center" w:pos="4677"/>
        <w:tab w:val="right" w:pos="9355"/>
      </w:tabs>
    </w:pPr>
  </w:style>
  <w:style w:type="character" w:customStyle="1" w:styleId="ae">
    <w:name w:val="Нижний колонтитул Знак"/>
    <w:basedOn w:val="a0"/>
    <w:link w:val="ad"/>
    <w:uiPriority w:val="99"/>
    <w:rsid w:val="00EB323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66397"/>
    <w:rPr>
      <w:rFonts w:asciiTheme="majorHAnsi" w:eastAsiaTheme="majorEastAsia" w:hAnsiTheme="majorHAnsi" w:cstheme="majorBidi"/>
      <w:b/>
      <w:bCs/>
      <w:color w:val="5B9BD5" w:themeColor="accent1"/>
      <w:lang w:eastAsia="ru-RU"/>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0"/>
    <w:uiPriority w:val="99"/>
    <w:qFormat/>
    <w:rsid w:val="00C66397"/>
    <w:pPr>
      <w:spacing w:before="100" w:beforeAutospacing="1" w:after="100" w:afterAutospacing="1"/>
    </w:pPr>
  </w:style>
  <w:style w:type="character" w:customStyle="1" w:styleId="af0">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
    <w:uiPriority w:val="99"/>
    <w:rsid w:val="00C66397"/>
    <w:rPr>
      <w:rFonts w:ascii="Times New Roman" w:eastAsia="Times New Roman" w:hAnsi="Times New Roman" w:cs="Times New Roman"/>
      <w:sz w:val="24"/>
      <w:szCs w:val="24"/>
      <w:lang w:eastAsia="ru-RU"/>
    </w:rPr>
  </w:style>
  <w:style w:type="paragraph" w:styleId="af1">
    <w:name w:val="No Spacing"/>
    <w:uiPriority w:val="1"/>
    <w:qFormat/>
    <w:rsid w:val="00C66397"/>
    <w:pPr>
      <w:spacing w:after="0" w:line="240" w:lineRule="auto"/>
    </w:pPr>
    <w:rPr>
      <w:rFonts w:ascii="Consolas" w:eastAsia="Consolas" w:hAnsi="Consolas" w:cs="Consolas"/>
      <w:lang w:val="en-US"/>
    </w:rPr>
  </w:style>
  <w:style w:type="character" w:styleId="af2">
    <w:name w:val="Hyperlink"/>
    <w:basedOn w:val="a0"/>
    <w:uiPriority w:val="99"/>
    <w:unhideWhenUsed/>
    <w:rsid w:val="00C66397"/>
    <w:rPr>
      <w:rFonts w:ascii="Times New Roman" w:eastAsia="Times New Roman" w:hAnsi="Times New Roman" w:cs="Times New Roman" w:hint="default"/>
    </w:rPr>
  </w:style>
  <w:style w:type="paragraph" w:customStyle="1" w:styleId="j14">
    <w:name w:val="j14"/>
    <w:basedOn w:val="a"/>
    <w:rsid w:val="00C66397"/>
    <w:pPr>
      <w:spacing w:before="100" w:beforeAutospacing="1" w:after="100" w:afterAutospacing="1"/>
    </w:pPr>
  </w:style>
  <w:style w:type="paragraph" w:styleId="af3">
    <w:name w:val="List Paragraph"/>
    <w:basedOn w:val="a"/>
    <w:uiPriority w:val="34"/>
    <w:qFormat/>
    <w:rsid w:val="00C66397"/>
    <w:pPr>
      <w:spacing w:after="200" w:line="276" w:lineRule="auto"/>
      <w:ind w:left="720"/>
      <w:contextualSpacing/>
    </w:pPr>
    <w:rPr>
      <w:rFonts w:ascii="Consolas" w:eastAsia="Consolas" w:hAnsi="Consolas" w:cs="Consolas"/>
      <w:sz w:val="22"/>
      <w:szCs w:val="22"/>
      <w:lang w:val="en-US" w:eastAsia="en-US"/>
    </w:rPr>
  </w:style>
  <w:style w:type="paragraph" w:customStyle="1" w:styleId="Default">
    <w:name w:val="Default"/>
    <w:rsid w:val="00C663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3522">
      <w:bodyDiv w:val="1"/>
      <w:marLeft w:val="0"/>
      <w:marRight w:val="0"/>
      <w:marTop w:val="0"/>
      <w:marBottom w:val="0"/>
      <w:divBdr>
        <w:top w:val="none" w:sz="0" w:space="0" w:color="auto"/>
        <w:left w:val="none" w:sz="0" w:space="0" w:color="auto"/>
        <w:bottom w:val="none" w:sz="0" w:space="0" w:color="auto"/>
        <w:right w:val="none" w:sz="0" w:space="0" w:color="auto"/>
      </w:divBdr>
    </w:div>
    <w:div w:id="1023092391">
      <w:bodyDiv w:val="1"/>
      <w:marLeft w:val="0"/>
      <w:marRight w:val="0"/>
      <w:marTop w:val="0"/>
      <w:marBottom w:val="0"/>
      <w:divBdr>
        <w:top w:val="none" w:sz="0" w:space="0" w:color="auto"/>
        <w:left w:val="none" w:sz="0" w:space="0" w:color="auto"/>
        <w:bottom w:val="none" w:sz="0" w:space="0" w:color="auto"/>
        <w:right w:val="none" w:sz="0" w:space="0" w:color="auto"/>
      </w:divBdr>
    </w:div>
    <w:div w:id="1265653568">
      <w:bodyDiv w:val="1"/>
      <w:marLeft w:val="0"/>
      <w:marRight w:val="0"/>
      <w:marTop w:val="0"/>
      <w:marBottom w:val="0"/>
      <w:divBdr>
        <w:top w:val="none" w:sz="0" w:space="0" w:color="auto"/>
        <w:left w:val="none" w:sz="0" w:space="0" w:color="auto"/>
        <w:bottom w:val="none" w:sz="0" w:space="0" w:color="auto"/>
        <w:right w:val="none" w:sz="0" w:space="0" w:color="auto"/>
      </w:divBdr>
    </w:div>
    <w:div w:id="19346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BF57808F-8545-4962-BEF0-E2C73D8A36F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Нуршина Лариса Львовна</cp:lastModifiedBy>
  <cp:revision>3</cp:revision>
  <cp:lastPrinted>2021-05-04T12:05:00Z</cp:lastPrinted>
  <dcterms:created xsi:type="dcterms:W3CDTF">2022-02-04T05:04:00Z</dcterms:created>
  <dcterms:modified xsi:type="dcterms:W3CDTF">2022-02-04T05:05:00Z</dcterms:modified>
</cp:coreProperties>
</file>