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B156D" w14:textId="7C724306" w:rsidR="00A13AB7" w:rsidRPr="00DF63BA" w:rsidRDefault="00DF63BA" w:rsidP="00A13AB7">
      <w:pPr>
        <w:spacing w:after="0" w:line="240" w:lineRule="auto"/>
        <w:contextualSpacing/>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p>
    <w:tbl>
      <w:tblPr>
        <w:tblW w:w="0" w:type="auto"/>
        <w:tblInd w:w="115" w:type="dxa"/>
        <w:tblLook w:val="04A0" w:firstRow="1" w:lastRow="0" w:firstColumn="1" w:lastColumn="0" w:noHBand="0" w:noVBand="1"/>
      </w:tblPr>
      <w:tblGrid>
        <w:gridCol w:w="4755"/>
        <w:gridCol w:w="4485"/>
      </w:tblGrid>
      <w:tr w:rsidR="00EB1227" w14:paraId="5274E627" w14:textId="77777777" w:rsidTr="00610475">
        <w:trPr>
          <w:trHeight w:val="30"/>
        </w:trPr>
        <w:tc>
          <w:tcPr>
            <w:tcW w:w="4852" w:type="dxa"/>
            <w:tcMar>
              <w:top w:w="15" w:type="dxa"/>
              <w:left w:w="15" w:type="dxa"/>
              <w:bottom w:w="15" w:type="dxa"/>
              <w:right w:w="15" w:type="dxa"/>
            </w:tcMar>
            <w:vAlign w:val="center"/>
          </w:tcPr>
          <w:p w14:paraId="4E4B5198" w14:textId="77777777" w:rsidR="00EB1227" w:rsidRDefault="00EB1227" w:rsidP="00610475">
            <w:pPr>
              <w:pStyle w:val="a4"/>
              <w:ind w:firstLine="709"/>
              <w:jc w:val="both"/>
              <w:rPr>
                <w:rFonts w:ascii="Times New Roman" w:eastAsia="Times New Roman" w:hAnsi="Times New Roman" w:cs="Times New Roman"/>
                <w:sz w:val="24"/>
                <w:szCs w:val="28"/>
                <w:lang w:val="kk-KZ"/>
              </w:rPr>
            </w:pPr>
          </w:p>
        </w:tc>
        <w:tc>
          <w:tcPr>
            <w:tcW w:w="4546" w:type="dxa"/>
            <w:tcMar>
              <w:top w:w="15" w:type="dxa"/>
              <w:left w:w="15" w:type="dxa"/>
              <w:bottom w:w="15" w:type="dxa"/>
              <w:right w:w="15" w:type="dxa"/>
            </w:tcMar>
            <w:vAlign w:val="center"/>
            <w:hideMark/>
          </w:tcPr>
          <w:p w14:paraId="3A861075" w14:textId="77777777" w:rsidR="00EB1227" w:rsidRPr="00FB697E" w:rsidRDefault="00EB1227" w:rsidP="00610475">
            <w:pPr>
              <w:spacing w:after="0" w:line="240" w:lineRule="auto"/>
              <w:jc w:val="center"/>
              <w:rPr>
                <w:rFonts w:ascii="Times New Roman" w:hAnsi="Times New Roman" w:cs="Times New Roman"/>
                <w:lang w:val="kk-KZ"/>
              </w:rPr>
            </w:pPr>
            <w:r w:rsidRPr="00FB697E">
              <w:rPr>
                <w:rFonts w:ascii="Times New Roman" w:hAnsi="Times New Roman" w:cs="Times New Roman"/>
                <w:lang w:val="kk-KZ"/>
              </w:rPr>
              <w:t>Еңбекке қабілеттіліктен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қағидаларына</w:t>
            </w:r>
          </w:p>
          <w:p w14:paraId="443222FC" w14:textId="77777777" w:rsidR="00EB1227" w:rsidRPr="00F852BB" w:rsidRDefault="00EB1227" w:rsidP="00610475">
            <w:pPr>
              <w:spacing w:after="0" w:line="240" w:lineRule="auto"/>
              <w:jc w:val="center"/>
              <w:rPr>
                <w:rFonts w:ascii="Times New Roman" w:eastAsia="Times New Roman" w:hAnsi="Times New Roman" w:cs="Times New Roman"/>
                <w:lang w:val="kk-KZ"/>
              </w:rPr>
            </w:pPr>
            <w:r w:rsidRPr="00F852BB">
              <w:rPr>
                <w:rFonts w:ascii="Times New Roman" w:hAnsi="Times New Roman" w:cs="Times New Roman"/>
                <w:lang w:val="kk-KZ"/>
              </w:rPr>
              <w:t>21-қосымша</w:t>
            </w:r>
          </w:p>
        </w:tc>
      </w:tr>
    </w:tbl>
    <w:p w14:paraId="69AE4061" w14:textId="77777777" w:rsidR="00EB1227" w:rsidRDefault="00EB1227" w:rsidP="00EB1227">
      <w:pPr>
        <w:spacing w:after="0" w:line="240" w:lineRule="auto"/>
        <w:ind w:left="5103"/>
        <w:jc w:val="center"/>
        <w:rPr>
          <w:rFonts w:ascii="Times New Roman" w:hAnsi="Times New Roman" w:cs="Times New Roman"/>
          <w:sz w:val="24"/>
          <w:szCs w:val="24"/>
          <w:lang w:val="kk-KZ"/>
        </w:rPr>
      </w:pPr>
    </w:p>
    <w:p w14:paraId="5CE8BDC0" w14:textId="77777777" w:rsidR="00EB1227" w:rsidRDefault="00EB1227" w:rsidP="00EB1227">
      <w:pPr>
        <w:spacing w:after="0" w:line="240" w:lineRule="auto"/>
        <w:ind w:left="5103"/>
        <w:jc w:val="center"/>
        <w:rPr>
          <w:rFonts w:ascii="Times New Roman" w:eastAsia="Times New Roman" w:hAnsi="Times New Roman" w:cs="Times New Roman"/>
          <w:vanish/>
          <w:sz w:val="20"/>
          <w:szCs w:val="20"/>
        </w:rPr>
      </w:pPr>
      <w:r w:rsidRPr="00D233F1">
        <w:rPr>
          <w:rFonts w:ascii="Times New Roman" w:hAnsi="Times New Roman" w:cs="Times New Roman"/>
          <w:sz w:val="24"/>
          <w:szCs w:val="24"/>
          <w:lang w:val="kk-KZ"/>
        </w:rPr>
        <w:t>Нысан</w:t>
      </w:r>
    </w:p>
    <w:p w14:paraId="67C459E5" w14:textId="77777777" w:rsidR="00EB1227" w:rsidRDefault="00EB1227" w:rsidP="00EB1227">
      <w:pPr>
        <w:spacing w:after="0" w:line="240" w:lineRule="auto"/>
        <w:ind w:left="5670" w:right="-1"/>
        <w:jc w:val="center"/>
        <w:rPr>
          <w:rFonts w:ascii="Times New Roman" w:hAnsi="Times New Roman" w:cs="Times New Roman"/>
          <w:sz w:val="24"/>
          <w:szCs w:val="24"/>
          <w:lang w:val="kk-KZ"/>
        </w:rPr>
      </w:pPr>
    </w:p>
    <w:p w14:paraId="72B99CA6" w14:textId="77777777" w:rsidR="00EB1227" w:rsidRDefault="00EB1227" w:rsidP="00EB1227">
      <w:pPr>
        <w:spacing w:after="0" w:line="240" w:lineRule="auto"/>
        <w:contextualSpacing/>
        <w:textAlignment w:val="baseline"/>
        <w:rPr>
          <w:rFonts w:ascii="Times New Roman" w:eastAsia="Times New Roman" w:hAnsi="Times New Roman" w:cs="Times New Roman"/>
          <w:spacing w:val="2"/>
          <w:sz w:val="24"/>
          <w:szCs w:val="24"/>
          <w:lang w:val="kk-KZ"/>
        </w:rPr>
      </w:pPr>
      <w:r w:rsidRPr="00D233F1">
        <w:rPr>
          <w:rFonts w:ascii="Times New Roman" w:eastAsia="Times New Roman" w:hAnsi="Times New Roman" w:cs="Times New Roman"/>
          <w:spacing w:val="2"/>
          <w:sz w:val="24"/>
          <w:szCs w:val="20"/>
          <w:lang w:val="kk-KZ"/>
        </w:rPr>
        <w:t>Шығ. мөртаңба</w:t>
      </w:r>
      <w:r w:rsidRPr="00D233F1">
        <w:rPr>
          <w:rFonts w:ascii="Times New Roman" w:eastAsia="Times New Roman" w:hAnsi="Times New Roman" w:cs="Times New Roman"/>
          <w:spacing w:val="2"/>
          <w:sz w:val="24"/>
          <w:szCs w:val="24"/>
          <w:lang w:val="kk-KZ"/>
        </w:rPr>
        <w:t xml:space="preserve"> </w:t>
      </w:r>
    </w:p>
    <w:p w14:paraId="55BB932D" w14:textId="77777777" w:rsidR="00EB1227" w:rsidRDefault="00EB1227" w:rsidP="00EB1227">
      <w:pPr>
        <w:spacing w:after="0" w:line="240" w:lineRule="auto"/>
        <w:contextualSpacing/>
        <w:textAlignment w:val="baseline"/>
        <w:rPr>
          <w:rFonts w:ascii="Times New Roman" w:eastAsia="Times New Roman" w:hAnsi="Times New Roman" w:cs="Times New Roman"/>
          <w:spacing w:val="2"/>
          <w:sz w:val="24"/>
          <w:szCs w:val="24"/>
          <w:lang w:val="kk-KZ"/>
        </w:rPr>
      </w:pPr>
      <w:r w:rsidRPr="00D233F1">
        <w:rPr>
          <w:rFonts w:ascii="Times New Roman" w:eastAsia="Times New Roman" w:hAnsi="Times New Roman" w:cs="Times New Roman"/>
          <w:spacing w:val="2"/>
          <w:sz w:val="24"/>
          <w:szCs w:val="24"/>
          <w:lang w:val="kk-KZ"/>
        </w:rPr>
        <w:t>Төлеушінің атауы</w:t>
      </w:r>
      <w:bookmarkStart w:id="0" w:name="_GoBack"/>
      <w:bookmarkEnd w:id="0"/>
    </w:p>
    <w:p w14:paraId="1809FD64" w14:textId="77777777" w:rsidR="00EB1227" w:rsidRDefault="00EB1227" w:rsidP="00EB1227">
      <w:pPr>
        <w:spacing w:after="0" w:line="240" w:lineRule="auto"/>
        <w:contextualSpacing/>
        <w:textAlignment w:val="baseline"/>
        <w:rPr>
          <w:rFonts w:ascii="Times New Roman" w:eastAsia="Times New Roman" w:hAnsi="Times New Roman" w:cs="Times New Roman"/>
          <w:spacing w:val="2"/>
          <w:sz w:val="24"/>
          <w:szCs w:val="24"/>
          <w:lang w:val="kk-KZ"/>
        </w:rPr>
      </w:pPr>
      <w:r w:rsidRPr="00D233F1">
        <w:rPr>
          <w:rFonts w:ascii="Times New Roman" w:eastAsia="Times New Roman" w:hAnsi="Times New Roman" w:cs="Times New Roman"/>
          <w:spacing w:val="2"/>
          <w:sz w:val="24"/>
          <w:szCs w:val="24"/>
          <w:lang w:val="kk-KZ"/>
        </w:rPr>
        <w:t>__________________________________________________________________________</w:t>
      </w:r>
    </w:p>
    <w:p w14:paraId="524AA936" w14:textId="77777777" w:rsidR="00EB1227" w:rsidRDefault="00EB1227" w:rsidP="00EB1227">
      <w:pPr>
        <w:spacing w:after="0" w:line="240" w:lineRule="auto"/>
        <w:contextualSpacing/>
        <w:textAlignment w:val="baseline"/>
        <w:rPr>
          <w:rFonts w:ascii="Times New Roman" w:eastAsia="Times New Roman" w:hAnsi="Times New Roman" w:cs="Times New Roman"/>
          <w:spacing w:val="2"/>
          <w:sz w:val="24"/>
          <w:szCs w:val="24"/>
          <w:lang w:val="kk-KZ"/>
        </w:rPr>
      </w:pPr>
      <w:r w:rsidRPr="00D233F1">
        <w:rPr>
          <w:rFonts w:ascii="Times New Roman" w:eastAsia="Times New Roman" w:hAnsi="Times New Roman" w:cs="Times New Roman"/>
          <w:spacing w:val="2"/>
          <w:sz w:val="24"/>
          <w:szCs w:val="24"/>
          <w:lang w:val="kk-KZ"/>
        </w:rPr>
        <w:t>__________________________________________________________________________</w:t>
      </w:r>
    </w:p>
    <w:p w14:paraId="154A6C30" w14:textId="77777777" w:rsidR="00EB1227" w:rsidRDefault="00EB1227" w:rsidP="00EB1227">
      <w:pPr>
        <w:spacing w:after="0" w:line="240" w:lineRule="auto"/>
        <w:contextualSpacing/>
        <w:textAlignment w:val="baseline"/>
        <w:rPr>
          <w:rFonts w:ascii="Times New Roman" w:eastAsia="Times New Roman" w:hAnsi="Times New Roman" w:cs="Times New Roman"/>
          <w:spacing w:val="2"/>
          <w:sz w:val="24"/>
          <w:szCs w:val="24"/>
          <w:lang w:val="kk-KZ"/>
        </w:rPr>
      </w:pPr>
      <w:r w:rsidRPr="00D233F1">
        <w:rPr>
          <w:rFonts w:ascii="Times New Roman" w:eastAsia="Times New Roman" w:hAnsi="Times New Roman" w:cs="Times New Roman"/>
          <w:spacing w:val="2"/>
          <w:sz w:val="24"/>
          <w:szCs w:val="24"/>
          <w:lang w:val="kk-KZ"/>
        </w:rPr>
        <w:t>Төлеушінің БСН / ЖСН</w:t>
      </w:r>
    </w:p>
    <w:p w14:paraId="632532AB" w14:textId="77777777" w:rsidR="00EB1227" w:rsidRDefault="00EB1227" w:rsidP="00EB1227">
      <w:pPr>
        <w:spacing w:after="0" w:line="240" w:lineRule="auto"/>
        <w:contextualSpacing/>
        <w:textAlignment w:val="baseline"/>
        <w:rPr>
          <w:rFonts w:ascii="Times New Roman" w:eastAsia="Times New Roman" w:hAnsi="Times New Roman" w:cs="Times New Roman"/>
          <w:spacing w:val="2"/>
          <w:sz w:val="24"/>
          <w:szCs w:val="24"/>
          <w:lang w:val="kk-KZ"/>
        </w:rPr>
      </w:pPr>
      <w:r w:rsidRPr="00D233F1">
        <w:rPr>
          <w:rFonts w:ascii="Times New Roman" w:eastAsia="Times New Roman" w:hAnsi="Times New Roman" w:cs="Times New Roman"/>
          <w:spacing w:val="2"/>
          <w:sz w:val="24"/>
          <w:szCs w:val="24"/>
          <w:lang w:val="kk-KZ"/>
        </w:rPr>
        <w:t>__________________________________________________________________________</w:t>
      </w:r>
    </w:p>
    <w:p w14:paraId="2515C408" w14:textId="77777777" w:rsidR="00EB1227" w:rsidRDefault="00EB1227" w:rsidP="00EB1227">
      <w:pPr>
        <w:spacing w:after="0" w:line="240" w:lineRule="auto"/>
        <w:contextualSpacing/>
        <w:textAlignment w:val="baseline"/>
        <w:rPr>
          <w:rFonts w:ascii="Times New Roman" w:eastAsia="Times New Roman" w:hAnsi="Times New Roman" w:cs="Times New Roman"/>
          <w:spacing w:val="2"/>
          <w:sz w:val="24"/>
          <w:szCs w:val="24"/>
          <w:lang w:val="kk-KZ"/>
        </w:rPr>
      </w:pPr>
    </w:p>
    <w:p w14:paraId="4F0E2EB0" w14:textId="77777777" w:rsidR="00EB1227" w:rsidRDefault="00EB1227" w:rsidP="00EB1227">
      <w:pPr>
        <w:spacing w:after="0" w:line="240" w:lineRule="auto"/>
        <w:jc w:val="center"/>
        <w:textAlignment w:val="baseline"/>
        <w:outlineLvl w:val="2"/>
        <w:rPr>
          <w:rFonts w:ascii="Times New Roman" w:eastAsia="Times New Roman" w:hAnsi="Times New Roman" w:cs="Times New Roman"/>
          <w:b/>
          <w:sz w:val="24"/>
          <w:szCs w:val="20"/>
          <w:lang w:val="kk-KZ"/>
        </w:rPr>
      </w:pPr>
      <w:r w:rsidRPr="00D233F1">
        <w:rPr>
          <w:rFonts w:ascii="Times New Roman" w:eastAsia="Times New Roman" w:hAnsi="Times New Roman" w:cs="Times New Roman"/>
          <w:b/>
          <w:sz w:val="24"/>
          <w:szCs w:val="20"/>
          <w:lang w:val="kk-KZ"/>
        </w:rPr>
        <w:t xml:space="preserve">Субъект қызметіне әлеуметтік аударымдар мөлшерлемесіне 0 түзету коэффициентін қолдану кезеңіне міндетті әлеуметтік сақтандыру жүйесіне қатысушының </w:t>
      </w:r>
      <w:r>
        <w:rPr>
          <w:rFonts w:ascii="Times New Roman" w:eastAsia="Times New Roman" w:hAnsi="Times New Roman" w:cs="Times New Roman"/>
          <w:b/>
          <w:sz w:val="24"/>
          <w:szCs w:val="20"/>
          <w:lang w:val="kk-KZ"/>
        </w:rPr>
        <w:br/>
      </w:r>
      <w:r w:rsidRPr="00D233F1">
        <w:rPr>
          <w:rFonts w:ascii="Times New Roman" w:eastAsia="Times New Roman" w:hAnsi="Times New Roman" w:cs="Times New Roman"/>
          <w:b/>
          <w:sz w:val="24"/>
          <w:szCs w:val="20"/>
          <w:lang w:val="kk-KZ"/>
        </w:rPr>
        <w:t>ай сайынғы кірісі туралы анықтама</w:t>
      </w:r>
    </w:p>
    <w:p w14:paraId="6E21F039" w14:textId="77777777" w:rsidR="00EB1227" w:rsidRDefault="00EB1227" w:rsidP="00EB1227">
      <w:pPr>
        <w:spacing w:after="0" w:line="240" w:lineRule="auto"/>
        <w:contextualSpacing/>
        <w:jc w:val="center"/>
        <w:textAlignment w:val="baseline"/>
        <w:rPr>
          <w:rFonts w:ascii="Times New Roman" w:eastAsia="Times New Roman" w:hAnsi="Times New Roman" w:cs="Times New Roman"/>
          <w:b/>
          <w:spacing w:val="2"/>
          <w:sz w:val="24"/>
          <w:szCs w:val="24"/>
          <w:lang w:val="kk-KZ"/>
        </w:rPr>
      </w:pPr>
    </w:p>
    <w:p w14:paraId="2709B631" w14:textId="77777777" w:rsidR="00EB1227" w:rsidRDefault="00EB1227" w:rsidP="00EB1227">
      <w:pPr>
        <w:spacing w:after="0" w:line="240" w:lineRule="auto"/>
        <w:contextualSpacing/>
        <w:textAlignment w:val="baseline"/>
        <w:rPr>
          <w:rFonts w:ascii="Times New Roman" w:eastAsia="Times New Roman" w:hAnsi="Times New Roman" w:cs="Times New Roman"/>
          <w:spacing w:val="2"/>
          <w:sz w:val="24"/>
          <w:szCs w:val="24"/>
          <w:lang w:val="kk-KZ"/>
        </w:rPr>
      </w:pPr>
      <w:r w:rsidRPr="00D233F1">
        <w:rPr>
          <w:rFonts w:ascii="Times New Roman" w:eastAsia="Times New Roman" w:hAnsi="Times New Roman" w:cs="Times New Roman"/>
          <w:spacing w:val="2"/>
          <w:sz w:val="24"/>
          <w:szCs w:val="24"/>
          <w:lang w:val="kk-KZ"/>
        </w:rPr>
        <w:t>Жеке сәйкестендіру нөмірі (ЖСН)_____________________________________</w:t>
      </w:r>
    </w:p>
    <w:p w14:paraId="3A9F3677" w14:textId="77777777" w:rsidR="00EB1227" w:rsidRDefault="00EB1227" w:rsidP="00EB1227">
      <w:pPr>
        <w:spacing w:after="0" w:line="240" w:lineRule="auto"/>
        <w:contextualSpacing/>
        <w:textAlignment w:val="baseline"/>
        <w:rPr>
          <w:rFonts w:ascii="Times New Roman" w:eastAsia="Times New Roman" w:hAnsi="Times New Roman" w:cs="Times New Roman"/>
          <w:spacing w:val="2"/>
          <w:sz w:val="24"/>
          <w:szCs w:val="24"/>
          <w:lang w:val="kk-KZ"/>
        </w:rPr>
      </w:pPr>
      <w:r w:rsidRPr="00D233F1">
        <w:rPr>
          <w:rFonts w:ascii="Times New Roman" w:eastAsia="Times New Roman" w:hAnsi="Times New Roman" w:cs="Times New Roman"/>
          <w:spacing w:val="2"/>
          <w:sz w:val="24"/>
          <w:szCs w:val="24"/>
          <w:lang w:val="kk-KZ"/>
        </w:rPr>
        <w:t>Тегі ________________________________________</w:t>
      </w:r>
    </w:p>
    <w:p w14:paraId="08F943B5" w14:textId="77777777" w:rsidR="00EB1227" w:rsidRDefault="00EB1227" w:rsidP="00EB1227">
      <w:pPr>
        <w:spacing w:after="0" w:line="240" w:lineRule="auto"/>
        <w:contextualSpacing/>
        <w:textAlignment w:val="baseline"/>
        <w:rPr>
          <w:rFonts w:ascii="Times New Roman" w:eastAsia="Times New Roman" w:hAnsi="Times New Roman" w:cs="Times New Roman"/>
          <w:spacing w:val="2"/>
          <w:sz w:val="24"/>
          <w:szCs w:val="24"/>
          <w:lang w:val="kk-KZ"/>
        </w:rPr>
      </w:pPr>
      <w:r w:rsidRPr="00D233F1">
        <w:rPr>
          <w:rFonts w:ascii="Times New Roman" w:eastAsia="Times New Roman" w:hAnsi="Times New Roman" w:cs="Times New Roman"/>
          <w:spacing w:val="2"/>
          <w:sz w:val="24"/>
          <w:szCs w:val="24"/>
          <w:lang w:val="kk-KZ"/>
        </w:rPr>
        <w:t>Аты ____________________________________________</w:t>
      </w:r>
    </w:p>
    <w:p w14:paraId="5DA72D60" w14:textId="77777777" w:rsidR="00EB1227" w:rsidRDefault="00EB1227" w:rsidP="00EB1227">
      <w:pPr>
        <w:spacing w:after="0" w:line="240" w:lineRule="auto"/>
        <w:contextualSpacing/>
        <w:textAlignment w:val="baseline"/>
        <w:rPr>
          <w:rFonts w:ascii="Times New Roman" w:eastAsia="Times New Roman" w:hAnsi="Times New Roman" w:cs="Times New Roman"/>
          <w:spacing w:val="2"/>
          <w:sz w:val="24"/>
          <w:szCs w:val="24"/>
          <w:lang w:val="kk-KZ"/>
        </w:rPr>
      </w:pPr>
      <w:r w:rsidRPr="00D233F1">
        <w:rPr>
          <w:rFonts w:ascii="Times New Roman" w:eastAsia="Times New Roman" w:hAnsi="Times New Roman" w:cs="Times New Roman"/>
          <w:spacing w:val="2"/>
          <w:sz w:val="24"/>
          <w:szCs w:val="24"/>
          <w:lang w:val="kk-KZ"/>
        </w:rPr>
        <w:t>Әкесінің аты (бар болса) ___________________________</w:t>
      </w:r>
    </w:p>
    <w:p w14:paraId="7184A5AC" w14:textId="77777777" w:rsidR="00EB1227" w:rsidRDefault="00EB1227" w:rsidP="00EB1227">
      <w:pPr>
        <w:spacing w:after="0" w:line="240" w:lineRule="auto"/>
        <w:contextualSpacing/>
        <w:textAlignment w:val="baseline"/>
        <w:rPr>
          <w:rFonts w:ascii="Times New Roman" w:eastAsia="Times New Roman" w:hAnsi="Times New Roman" w:cs="Times New Roman"/>
          <w:spacing w:val="2"/>
          <w:sz w:val="24"/>
          <w:szCs w:val="24"/>
          <w:lang w:val="kk-KZ"/>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43"/>
        <w:gridCol w:w="1209"/>
        <w:gridCol w:w="1275"/>
        <w:gridCol w:w="1701"/>
        <w:gridCol w:w="1843"/>
        <w:gridCol w:w="3143"/>
      </w:tblGrid>
      <w:tr w:rsidR="00EB1227" w14:paraId="26BE479C" w14:textId="77777777" w:rsidTr="00610475">
        <w:tc>
          <w:tcPr>
            <w:tcW w:w="0" w:type="auto"/>
            <w:shd w:val="clear" w:color="auto" w:fill="auto"/>
            <w:tcMar>
              <w:top w:w="45" w:type="dxa"/>
              <w:left w:w="75" w:type="dxa"/>
              <w:bottom w:w="45" w:type="dxa"/>
              <w:right w:w="75" w:type="dxa"/>
            </w:tcMar>
            <w:hideMark/>
          </w:tcPr>
          <w:p w14:paraId="08D4A39C" w14:textId="77777777" w:rsidR="00EB1227" w:rsidRDefault="00EB1227" w:rsidP="00610475">
            <w:pPr>
              <w:spacing w:after="0" w:line="240" w:lineRule="auto"/>
              <w:contextualSpacing/>
              <w:jc w:val="center"/>
              <w:textAlignment w:val="baseline"/>
              <w:rPr>
                <w:rFonts w:ascii="Times New Roman" w:eastAsia="Times New Roman" w:hAnsi="Times New Roman" w:cs="Times New Roman"/>
                <w:spacing w:val="2"/>
                <w:sz w:val="20"/>
                <w:szCs w:val="20"/>
              </w:rPr>
            </w:pPr>
            <w:r w:rsidRPr="00D233F1">
              <w:rPr>
                <w:rFonts w:ascii="Times New Roman" w:eastAsia="Times New Roman" w:hAnsi="Times New Roman" w:cs="Times New Roman"/>
                <w:spacing w:val="2"/>
                <w:sz w:val="20"/>
                <w:szCs w:val="20"/>
              </w:rPr>
              <w:t>№</w:t>
            </w:r>
          </w:p>
        </w:tc>
        <w:tc>
          <w:tcPr>
            <w:tcW w:w="1209" w:type="dxa"/>
            <w:shd w:val="clear" w:color="auto" w:fill="auto"/>
            <w:tcMar>
              <w:top w:w="45" w:type="dxa"/>
              <w:left w:w="75" w:type="dxa"/>
              <w:bottom w:w="45" w:type="dxa"/>
              <w:right w:w="75" w:type="dxa"/>
            </w:tcMar>
            <w:hideMark/>
          </w:tcPr>
          <w:p w14:paraId="60954F58" w14:textId="77777777" w:rsidR="00EB1227" w:rsidRDefault="00EB1227" w:rsidP="00610475">
            <w:pPr>
              <w:spacing w:after="0" w:line="240" w:lineRule="auto"/>
              <w:contextualSpacing/>
              <w:jc w:val="center"/>
              <w:textAlignment w:val="baseline"/>
              <w:rPr>
                <w:rFonts w:ascii="Times New Roman" w:eastAsia="Times New Roman" w:hAnsi="Times New Roman" w:cs="Times New Roman"/>
                <w:spacing w:val="2"/>
                <w:sz w:val="20"/>
                <w:szCs w:val="20"/>
              </w:rPr>
            </w:pPr>
            <w:r w:rsidRPr="00D233F1">
              <w:rPr>
                <w:rFonts w:ascii="Times New Roman" w:eastAsia="Times New Roman" w:hAnsi="Times New Roman" w:cs="Times New Roman"/>
                <w:spacing w:val="2"/>
                <w:sz w:val="20"/>
                <w:szCs w:val="20"/>
                <w:lang w:val="kk-KZ"/>
              </w:rPr>
              <w:t xml:space="preserve">Кезең </w:t>
            </w:r>
            <w:r>
              <w:rPr>
                <w:rFonts w:ascii="Times New Roman" w:eastAsia="Times New Roman" w:hAnsi="Times New Roman" w:cs="Times New Roman"/>
                <w:spacing w:val="2"/>
                <w:sz w:val="20"/>
                <w:szCs w:val="20"/>
                <w:lang w:val="kk-KZ"/>
              </w:rPr>
              <w:br/>
            </w:r>
            <w:r w:rsidRPr="00D233F1">
              <w:rPr>
                <w:rFonts w:ascii="Times New Roman" w:eastAsia="Times New Roman" w:hAnsi="Times New Roman" w:cs="Times New Roman"/>
                <w:spacing w:val="2"/>
                <w:sz w:val="20"/>
                <w:szCs w:val="20"/>
                <w:lang w:val="kk-KZ"/>
              </w:rPr>
              <w:t>(айы, жылы)</w:t>
            </w:r>
          </w:p>
        </w:tc>
        <w:tc>
          <w:tcPr>
            <w:tcW w:w="1275" w:type="dxa"/>
            <w:shd w:val="clear" w:color="auto" w:fill="auto"/>
            <w:tcMar>
              <w:top w:w="45" w:type="dxa"/>
              <w:left w:w="75" w:type="dxa"/>
              <w:bottom w:w="45" w:type="dxa"/>
              <w:right w:w="75" w:type="dxa"/>
            </w:tcMar>
            <w:hideMark/>
          </w:tcPr>
          <w:p w14:paraId="5B11BB3C" w14:textId="77777777" w:rsidR="00EB1227" w:rsidRDefault="00EB1227" w:rsidP="00610475">
            <w:pPr>
              <w:spacing w:after="0" w:line="240" w:lineRule="auto"/>
              <w:contextualSpacing/>
              <w:jc w:val="center"/>
              <w:textAlignment w:val="baseline"/>
              <w:rPr>
                <w:rFonts w:ascii="Times New Roman" w:eastAsia="Times New Roman" w:hAnsi="Times New Roman" w:cs="Times New Roman"/>
                <w:spacing w:val="2"/>
                <w:sz w:val="20"/>
                <w:szCs w:val="20"/>
              </w:rPr>
            </w:pPr>
            <w:r w:rsidRPr="00D233F1">
              <w:rPr>
                <w:rFonts w:ascii="Times New Roman" w:eastAsia="Times New Roman" w:hAnsi="Times New Roman" w:cs="Times New Roman"/>
                <w:spacing w:val="2"/>
                <w:sz w:val="20"/>
                <w:szCs w:val="20"/>
                <w:lang w:val="kk-KZ"/>
              </w:rPr>
              <w:t>Жалақы мөлшерінің сомасы (теңге)</w:t>
            </w:r>
          </w:p>
        </w:tc>
        <w:tc>
          <w:tcPr>
            <w:tcW w:w="1701" w:type="dxa"/>
            <w:shd w:val="clear" w:color="auto" w:fill="auto"/>
            <w:tcMar>
              <w:top w:w="45" w:type="dxa"/>
              <w:left w:w="75" w:type="dxa"/>
              <w:bottom w:w="45" w:type="dxa"/>
              <w:right w:w="75" w:type="dxa"/>
            </w:tcMar>
            <w:hideMark/>
          </w:tcPr>
          <w:p w14:paraId="5248C596" w14:textId="77777777" w:rsidR="00EB1227" w:rsidRDefault="00EB1227" w:rsidP="00610475">
            <w:pPr>
              <w:spacing w:after="0" w:line="240" w:lineRule="auto"/>
              <w:contextualSpacing/>
              <w:jc w:val="center"/>
              <w:textAlignment w:val="baseline"/>
              <w:rPr>
                <w:rFonts w:ascii="Times New Roman" w:eastAsia="Times New Roman" w:hAnsi="Times New Roman" w:cs="Times New Roman"/>
                <w:spacing w:val="2"/>
                <w:sz w:val="20"/>
                <w:szCs w:val="20"/>
              </w:rPr>
            </w:pPr>
            <w:r w:rsidRPr="00D233F1">
              <w:rPr>
                <w:rFonts w:ascii="Times New Roman" w:eastAsia="Times New Roman" w:hAnsi="Times New Roman" w:cs="Times New Roman"/>
                <w:spacing w:val="2"/>
                <w:sz w:val="20"/>
                <w:szCs w:val="20"/>
                <w:lang w:val="kk-KZ"/>
              </w:rPr>
              <w:t>Әлеуметтік аударымдарды есептеу үшін есепке алынған кіріс (теңге)</w:t>
            </w:r>
          </w:p>
        </w:tc>
        <w:tc>
          <w:tcPr>
            <w:tcW w:w="1843" w:type="dxa"/>
            <w:shd w:val="clear" w:color="auto" w:fill="auto"/>
            <w:tcMar>
              <w:top w:w="45" w:type="dxa"/>
              <w:left w:w="75" w:type="dxa"/>
              <w:bottom w:w="45" w:type="dxa"/>
              <w:right w:w="75" w:type="dxa"/>
            </w:tcMar>
            <w:hideMark/>
          </w:tcPr>
          <w:p w14:paraId="4CD0EEB2" w14:textId="77777777" w:rsidR="00EB1227" w:rsidRDefault="00EB1227" w:rsidP="00610475">
            <w:pPr>
              <w:spacing w:after="0" w:line="240" w:lineRule="auto"/>
              <w:contextualSpacing/>
              <w:jc w:val="center"/>
              <w:textAlignment w:val="baseline"/>
              <w:rPr>
                <w:rFonts w:ascii="Times New Roman" w:eastAsia="Times New Roman" w:hAnsi="Times New Roman" w:cs="Times New Roman"/>
                <w:spacing w:val="2"/>
                <w:sz w:val="20"/>
                <w:szCs w:val="20"/>
              </w:rPr>
            </w:pPr>
            <w:r w:rsidRPr="00D233F1">
              <w:rPr>
                <w:rFonts w:ascii="Times New Roman" w:eastAsia="Times New Roman" w:hAnsi="Times New Roman" w:cs="Times New Roman"/>
                <w:spacing w:val="2"/>
                <w:sz w:val="20"/>
                <w:szCs w:val="20"/>
                <w:lang w:val="kk-KZ"/>
              </w:rPr>
              <w:t>Әлеуметтік аударымдардың есептелген сомасы (теңге)</w:t>
            </w:r>
          </w:p>
        </w:tc>
        <w:tc>
          <w:tcPr>
            <w:tcW w:w="0" w:type="auto"/>
            <w:shd w:val="clear" w:color="auto" w:fill="auto"/>
            <w:tcMar>
              <w:top w:w="45" w:type="dxa"/>
              <w:left w:w="75" w:type="dxa"/>
              <w:bottom w:w="45" w:type="dxa"/>
              <w:right w:w="75" w:type="dxa"/>
            </w:tcMar>
            <w:hideMark/>
          </w:tcPr>
          <w:p w14:paraId="06620F64" w14:textId="77777777" w:rsidR="00EB1227" w:rsidRDefault="00EB1227" w:rsidP="00610475">
            <w:pPr>
              <w:spacing w:after="0" w:line="240" w:lineRule="auto"/>
              <w:contextualSpacing/>
              <w:jc w:val="center"/>
              <w:textAlignment w:val="baseline"/>
              <w:rPr>
                <w:rFonts w:ascii="Times New Roman" w:eastAsia="Times New Roman" w:hAnsi="Times New Roman" w:cs="Times New Roman"/>
                <w:spacing w:val="2"/>
                <w:sz w:val="20"/>
                <w:szCs w:val="20"/>
                <w:lang w:val="kk-KZ"/>
              </w:rPr>
            </w:pPr>
            <w:r w:rsidRPr="00D233F1">
              <w:rPr>
                <w:rFonts w:ascii="Times New Roman" w:eastAsia="Times New Roman" w:hAnsi="Times New Roman" w:cs="Times New Roman"/>
                <w:spacing w:val="2"/>
                <w:sz w:val="20"/>
                <w:szCs w:val="20"/>
                <w:lang w:val="kk-KZ"/>
              </w:rPr>
              <w:t>Міндетті зейнетақы жарналарының есептелген сомасы</w:t>
            </w:r>
          </w:p>
          <w:p w14:paraId="7AF511F1" w14:textId="77777777" w:rsidR="00EB1227" w:rsidRDefault="00EB1227" w:rsidP="00610475">
            <w:pPr>
              <w:spacing w:after="0" w:line="240" w:lineRule="auto"/>
              <w:contextualSpacing/>
              <w:jc w:val="center"/>
              <w:textAlignment w:val="baseline"/>
              <w:rPr>
                <w:rFonts w:ascii="Times New Roman" w:eastAsia="Times New Roman" w:hAnsi="Times New Roman" w:cs="Times New Roman"/>
                <w:spacing w:val="2"/>
                <w:sz w:val="20"/>
                <w:szCs w:val="20"/>
              </w:rPr>
            </w:pPr>
            <w:r w:rsidRPr="00D233F1">
              <w:rPr>
                <w:rFonts w:ascii="Times New Roman" w:eastAsia="Times New Roman" w:hAnsi="Times New Roman" w:cs="Times New Roman"/>
                <w:spacing w:val="2"/>
                <w:sz w:val="20"/>
                <w:szCs w:val="20"/>
                <w:lang w:val="kk-KZ"/>
              </w:rPr>
              <w:t>(теңге)</w:t>
            </w:r>
          </w:p>
        </w:tc>
      </w:tr>
      <w:tr w:rsidR="00EB1227" w14:paraId="34A03F9F" w14:textId="77777777" w:rsidTr="00610475">
        <w:tc>
          <w:tcPr>
            <w:tcW w:w="0" w:type="auto"/>
            <w:shd w:val="clear" w:color="auto" w:fill="auto"/>
            <w:tcMar>
              <w:top w:w="45" w:type="dxa"/>
              <w:left w:w="75" w:type="dxa"/>
              <w:bottom w:w="45" w:type="dxa"/>
              <w:right w:w="75" w:type="dxa"/>
            </w:tcMar>
            <w:hideMark/>
          </w:tcPr>
          <w:p w14:paraId="6CCDE54A" w14:textId="77777777" w:rsidR="00EB1227" w:rsidRDefault="00EB1227" w:rsidP="00610475">
            <w:pPr>
              <w:spacing w:after="0" w:line="240" w:lineRule="auto"/>
              <w:contextualSpacing/>
              <w:jc w:val="center"/>
              <w:textAlignment w:val="baseline"/>
              <w:rPr>
                <w:rFonts w:ascii="Times New Roman" w:eastAsia="Times New Roman" w:hAnsi="Times New Roman" w:cs="Times New Roman"/>
                <w:spacing w:val="2"/>
                <w:sz w:val="20"/>
                <w:szCs w:val="20"/>
              </w:rPr>
            </w:pPr>
            <w:r w:rsidRPr="00D233F1">
              <w:rPr>
                <w:rFonts w:ascii="Times New Roman" w:eastAsia="Times New Roman" w:hAnsi="Times New Roman" w:cs="Times New Roman"/>
                <w:spacing w:val="2"/>
                <w:sz w:val="20"/>
                <w:szCs w:val="20"/>
              </w:rPr>
              <w:t>1</w:t>
            </w:r>
          </w:p>
        </w:tc>
        <w:tc>
          <w:tcPr>
            <w:tcW w:w="1209" w:type="dxa"/>
            <w:shd w:val="clear" w:color="auto" w:fill="auto"/>
            <w:tcMar>
              <w:top w:w="45" w:type="dxa"/>
              <w:left w:w="75" w:type="dxa"/>
              <w:bottom w:w="45" w:type="dxa"/>
              <w:right w:w="75" w:type="dxa"/>
            </w:tcMar>
            <w:hideMark/>
          </w:tcPr>
          <w:p w14:paraId="31E23BDF" w14:textId="77777777" w:rsidR="00EB1227" w:rsidRDefault="00EB1227" w:rsidP="00610475">
            <w:pPr>
              <w:spacing w:after="0" w:line="240" w:lineRule="auto"/>
              <w:contextualSpacing/>
              <w:jc w:val="center"/>
              <w:textAlignment w:val="baseline"/>
              <w:rPr>
                <w:rFonts w:ascii="Times New Roman" w:eastAsia="Times New Roman" w:hAnsi="Times New Roman" w:cs="Times New Roman"/>
                <w:spacing w:val="2"/>
                <w:sz w:val="20"/>
                <w:szCs w:val="20"/>
              </w:rPr>
            </w:pPr>
            <w:r w:rsidRPr="00D233F1">
              <w:rPr>
                <w:rFonts w:ascii="Times New Roman" w:eastAsia="Times New Roman" w:hAnsi="Times New Roman" w:cs="Times New Roman"/>
                <w:spacing w:val="2"/>
                <w:sz w:val="20"/>
                <w:szCs w:val="20"/>
              </w:rPr>
              <w:t>2</w:t>
            </w:r>
          </w:p>
        </w:tc>
        <w:tc>
          <w:tcPr>
            <w:tcW w:w="1275" w:type="dxa"/>
            <w:shd w:val="clear" w:color="auto" w:fill="auto"/>
            <w:tcMar>
              <w:top w:w="45" w:type="dxa"/>
              <w:left w:w="75" w:type="dxa"/>
              <w:bottom w:w="45" w:type="dxa"/>
              <w:right w:w="75" w:type="dxa"/>
            </w:tcMar>
            <w:hideMark/>
          </w:tcPr>
          <w:p w14:paraId="4F1FBABE" w14:textId="77777777" w:rsidR="00EB1227" w:rsidRDefault="00EB1227" w:rsidP="00610475">
            <w:pPr>
              <w:spacing w:after="0" w:line="240" w:lineRule="auto"/>
              <w:contextualSpacing/>
              <w:jc w:val="center"/>
              <w:textAlignment w:val="baseline"/>
              <w:rPr>
                <w:rFonts w:ascii="Times New Roman" w:eastAsia="Times New Roman" w:hAnsi="Times New Roman" w:cs="Times New Roman"/>
                <w:spacing w:val="2"/>
                <w:sz w:val="20"/>
                <w:szCs w:val="20"/>
              </w:rPr>
            </w:pPr>
            <w:r w:rsidRPr="00D233F1">
              <w:rPr>
                <w:rFonts w:ascii="Times New Roman" w:eastAsia="Times New Roman" w:hAnsi="Times New Roman" w:cs="Times New Roman"/>
                <w:spacing w:val="2"/>
                <w:sz w:val="20"/>
                <w:szCs w:val="20"/>
              </w:rPr>
              <w:t>3</w:t>
            </w:r>
          </w:p>
        </w:tc>
        <w:tc>
          <w:tcPr>
            <w:tcW w:w="1701" w:type="dxa"/>
            <w:shd w:val="clear" w:color="auto" w:fill="auto"/>
            <w:tcMar>
              <w:top w:w="45" w:type="dxa"/>
              <w:left w:w="75" w:type="dxa"/>
              <w:bottom w:w="45" w:type="dxa"/>
              <w:right w:w="75" w:type="dxa"/>
            </w:tcMar>
            <w:hideMark/>
          </w:tcPr>
          <w:p w14:paraId="0F4BF7F9" w14:textId="77777777" w:rsidR="00EB1227" w:rsidRDefault="00EB1227" w:rsidP="00610475">
            <w:pPr>
              <w:spacing w:after="0" w:line="240" w:lineRule="auto"/>
              <w:contextualSpacing/>
              <w:jc w:val="center"/>
              <w:textAlignment w:val="baseline"/>
              <w:rPr>
                <w:rFonts w:ascii="Times New Roman" w:eastAsia="Times New Roman" w:hAnsi="Times New Roman" w:cs="Times New Roman"/>
                <w:spacing w:val="2"/>
                <w:sz w:val="20"/>
                <w:szCs w:val="20"/>
              </w:rPr>
            </w:pPr>
            <w:r w:rsidRPr="00D233F1">
              <w:rPr>
                <w:rFonts w:ascii="Times New Roman" w:eastAsia="Times New Roman" w:hAnsi="Times New Roman" w:cs="Times New Roman"/>
                <w:spacing w:val="2"/>
                <w:sz w:val="20"/>
                <w:szCs w:val="20"/>
              </w:rPr>
              <w:t>4</w:t>
            </w:r>
          </w:p>
        </w:tc>
        <w:tc>
          <w:tcPr>
            <w:tcW w:w="1843" w:type="dxa"/>
            <w:shd w:val="clear" w:color="auto" w:fill="auto"/>
            <w:tcMar>
              <w:top w:w="45" w:type="dxa"/>
              <w:left w:w="75" w:type="dxa"/>
              <w:bottom w:w="45" w:type="dxa"/>
              <w:right w:w="75" w:type="dxa"/>
            </w:tcMar>
            <w:hideMark/>
          </w:tcPr>
          <w:p w14:paraId="7074C2FA" w14:textId="77777777" w:rsidR="00EB1227" w:rsidRDefault="00EB1227" w:rsidP="00610475">
            <w:pPr>
              <w:spacing w:after="0" w:line="240" w:lineRule="auto"/>
              <w:contextualSpacing/>
              <w:jc w:val="center"/>
              <w:textAlignment w:val="baseline"/>
              <w:rPr>
                <w:rFonts w:ascii="Times New Roman" w:eastAsia="Times New Roman" w:hAnsi="Times New Roman" w:cs="Times New Roman"/>
                <w:spacing w:val="2"/>
                <w:sz w:val="20"/>
                <w:szCs w:val="20"/>
              </w:rPr>
            </w:pPr>
            <w:r w:rsidRPr="00D233F1">
              <w:rPr>
                <w:rFonts w:ascii="Times New Roman" w:eastAsia="Times New Roman" w:hAnsi="Times New Roman" w:cs="Times New Roman"/>
                <w:spacing w:val="2"/>
                <w:sz w:val="20"/>
                <w:szCs w:val="20"/>
              </w:rPr>
              <w:t>5</w:t>
            </w:r>
          </w:p>
        </w:tc>
        <w:tc>
          <w:tcPr>
            <w:tcW w:w="0" w:type="auto"/>
            <w:shd w:val="clear" w:color="auto" w:fill="auto"/>
            <w:tcMar>
              <w:top w:w="45" w:type="dxa"/>
              <w:left w:w="75" w:type="dxa"/>
              <w:bottom w:w="45" w:type="dxa"/>
              <w:right w:w="75" w:type="dxa"/>
            </w:tcMar>
            <w:hideMark/>
          </w:tcPr>
          <w:p w14:paraId="4A68E183" w14:textId="77777777" w:rsidR="00EB1227" w:rsidRDefault="00EB1227" w:rsidP="00610475">
            <w:pPr>
              <w:spacing w:after="0" w:line="240" w:lineRule="auto"/>
              <w:contextualSpacing/>
              <w:jc w:val="center"/>
              <w:textAlignment w:val="baseline"/>
              <w:rPr>
                <w:rFonts w:ascii="Times New Roman" w:eastAsia="Times New Roman" w:hAnsi="Times New Roman" w:cs="Times New Roman"/>
                <w:spacing w:val="2"/>
                <w:sz w:val="20"/>
                <w:szCs w:val="20"/>
              </w:rPr>
            </w:pPr>
            <w:r w:rsidRPr="00D233F1">
              <w:rPr>
                <w:rFonts w:ascii="Times New Roman" w:eastAsia="Times New Roman" w:hAnsi="Times New Roman" w:cs="Times New Roman"/>
                <w:spacing w:val="2"/>
                <w:sz w:val="20"/>
                <w:szCs w:val="20"/>
              </w:rPr>
              <w:t>6</w:t>
            </w:r>
          </w:p>
        </w:tc>
      </w:tr>
      <w:tr w:rsidR="00EB1227" w14:paraId="70E96BE2" w14:textId="77777777" w:rsidTr="00610475">
        <w:tc>
          <w:tcPr>
            <w:tcW w:w="0" w:type="auto"/>
            <w:shd w:val="clear" w:color="auto" w:fill="auto"/>
            <w:tcMar>
              <w:top w:w="45" w:type="dxa"/>
              <w:left w:w="75" w:type="dxa"/>
              <w:bottom w:w="45" w:type="dxa"/>
              <w:right w:w="75" w:type="dxa"/>
            </w:tcMar>
            <w:hideMark/>
          </w:tcPr>
          <w:p w14:paraId="02B59939" w14:textId="77777777" w:rsidR="00EB1227" w:rsidRDefault="00EB1227" w:rsidP="00610475">
            <w:pPr>
              <w:spacing w:after="0" w:line="240" w:lineRule="auto"/>
              <w:contextualSpacing/>
              <w:rPr>
                <w:rFonts w:ascii="Times New Roman" w:eastAsia="Times New Roman" w:hAnsi="Times New Roman" w:cs="Times New Roman"/>
                <w:sz w:val="20"/>
                <w:szCs w:val="20"/>
              </w:rPr>
            </w:pPr>
          </w:p>
        </w:tc>
        <w:tc>
          <w:tcPr>
            <w:tcW w:w="1209" w:type="dxa"/>
            <w:shd w:val="clear" w:color="auto" w:fill="auto"/>
            <w:tcMar>
              <w:top w:w="45" w:type="dxa"/>
              <w:left w:w="75" w:type="dxa"/>
              <w:bottom w:w="45" w:type="dxa"/>
              <w:right w:w="75" w:type="dxa"/>
            </w:tcMar>
            <w:hideMark/>
          </w:tcPr>
          <w:p w14:paraId="0BC3C6C0" w14:textId="77777777" w:rsidR="00EB1227" w:rsidRDefault="00EB1227" w:rsidP="00610475">
            <w:pPr>
              <w:spacing w:after="0" w:line="240" w:lineRule="auto"/>
              <w:contextualSpacing/>
              <w:rPr>
                <w:rFonts w:ascii="Times New Roman" w:eastAsia="Times New Roman" w:hAnsi="Times New Roman" w:cs="Times New Roman"/>
                <w:sz w:val="20"/>
                <w:szCs w:val="20"/>
              </w:rPr>
            </w:pPr>
          </w:p>
        </w:tc>
        <w:tc>
          <w:tcPr>
            <w:tcW w:w="1275" w:type="dxa"/>
            <w:shd w:val="clear" w:color="auto" w:fill="auto"/>
            <w:tcMar>
              <w:top w:w="45" w:type="dxa"/>
              <w:left w:w="75" w:type="dxa"/>
              <w:bottom w:w="45" w:type="dxa"/>
              <w:right w:w="75" w:type="dxa"/>
            </w:tcMar>
            <w:hideMark/>
          </w:tcPr>
          <w:p w14:paraId="70AC5937" w14:textId="77777777" w:rsidR="00EB1227" w:rsidRDefault="00EB1227" w:rsidP="00610475">
            <w:pPr>
              <w:spacing w:after="0" w:line="240" w:lineRule="auto"/>
              <w:contextualSpacing/>
              <w:rPr>
                <w:rFonts w:ascii="Times New Roman" w:eastAsia="Times New Roman" w:hAnsi="Times New Roman" w:cs="Times New Roman"/>
                <w:sz w:val="20"/>
                <w:szCs w:val="20"/>
              </w:rPr>
            </w:pPr>
          </w:p>
        </w:tc>
        <w:tc>
          <w:tcPr>
            <w:tcW w:w="1701" w:type="dxa"/>
            <w:shd w:val="clear" w:color="auto" w:fill="auto"/>
            <w:tcMar>
              <w:top w:w="45" w:type="dxa"/>
              <w:left w:w="75" w:type="dxa"/>
              <w:bottom w:w="45" w:type="dxa"/>
              <w:right w:w="75" w:type="dxa"/>
            </w:tcMar>
            <w:hideMark/>
          </w:tcPr>
          <w:p w14:paraId="1EE77CEC" w14:textId="77777777" w:rsidR="00EB1227" w:rsidRDefault="00EB1227" w:rsidP="00610475">
            <w:pPr>
              <w:spacing w:after="0" w:line="240" w:lineRule="auto"/>
              <w:contextualSpacing/>
              <w:rPr>
                <w:rFonts w:ascii="Times New Roman" w:eastAsia="Times New Roman" w:hAnsi="Times New Roman" w:cs="Times New Roman"/>
                <w:sz w:val="20"/>
                <w:szCs w:val="20"/>
              </w:rPr>
            </w:pPr>
          </w:p>
        </w:tc>
        <w:tc>
          <w:tcPr>
            <w:tcW w:w="1843" w:type="dxa"/>
            <w:shd w:val="clear" w:color="auto" w:fill="auto"/>
            <w:tcMar>
              <w:top w:w="45" w:type="dxa"/>
              <w:left w:w="75" w:type="dxa"/>
              <w:bottom w:w="45" w:type="dxa"/>
              <w:right w:w="75" w:type="dxa"/>
            </w:tcMar>
            <w:hideMark/>
          </w:tcPr>
          <w:p w14:paraId="31B02E4C" w14:textId="77777777" w:rsidR="00EB1227" w:rsidRDefault="00EB1227" w:rsidP="00610475">
            <w:pPr>
              <w:spacing w:after="0" w:line="240" w:lineRule="auto"/>
              <w:contextualSpacing/>
              <w:rPr>
                <w:rFonts w:ascii="Times New Roman" w:eastAsia="Times New Roman" w:hAnsi="Times New Roman" w:cs="Times New Roman"/>
                <w:sz w:val="20"/>
                <w:szCs w:val="20"/>
              </w:rPr>
            </w:pPr>
          </w:p>
        </w:tc>
        <w:tc>
          <w:tcPr>
            <w:tcW w:w="0" w:type="auto"/>
            <w:shd w:val="clear" w:color="auto" w:fill="auto"/>
            <w:tcMar>
              <w:top w:w="45" w:type="dxa"/>
              <w:left w:w="75" w:type="dxa"/>
              <w:bottom w:w="45" w:type="dxa"/>
              <w:right w:w="75" w:type="dxa"/>
            </w:tcMar>
            <w:hideMark/>
          </w:tcPr>
          <w:p w14:paraId="4EECD4CD" w14:textId="77777777" w:rsidR="00EB1227" w:rsidRDefault="00EB1227" w:rsidP="00610475">
            <w:pPr>
              <w:spacing w:after="0" w:line="240" w:lineRule="auto"/>
              <w:contextualSpacing/>
              <w:rPr>
                <w:rFonts w:ascii="Times New Roman" w:eastAsia="Times New Roman" w:hAnsi="Times New Roman" w:cs="Times New Roman"/>
                <w:sz w:val="20"/>
                <w:szCs w:val="20"/>
              </w:rPr>
            </w:pPr>
          </w:p>
          <w:p w14:paraId="6EACA957" w14:textId="77777777" w:rsidR="00EB1227" w:rsidRDefault="00EB1227" w:rsidP="00610475">
            <w:pPr>
              <w:spacing w:after="0" w:line="240" w:lineRule="auto"/>
              <w:contextualSpacing/>
              <w:rPr>
                <w:rFonts w:ascii="Times New Roman" w:eastAsia="Times New Roman" w:hAnsi="Times New Roman" w:cs="Times New Roman"/>
                <w:sz w:val="20"/>
                <w:szCs w:val="20"/>
              </w:rPr>
            </w:pPr>
          </w:p>
        </w:tc>
      </w:tr>
      <w:tr w:rsidR="00EB1227" w14:paraId="7C117A2E" w14:textId="77777777" w:rsidTr="00610475">
        <w:tc>
          <w:tcPr>
            <w:tcW w:w="0" w:type="auto"/>
            <w:shd w:val="clear" w:color="auto" w:fill="auto"/>
            <w:tcMar>
              <w:top w:w="45" w:type="dxa"/>
              <w:left w:w="75" w:type="dxa"/>
              <w:bottom w:w="45" w:type="dxa"/>
              <w:right w:w="75" w:type="dxa"/>
            </w:tcMar>
            <w:hideMark/>
          </w:tcPr>
          <w:p w14:paraId="45DCB1EA" w14:textId="77777777" w:rsidR="00EB1227" w:rsidRDefault="00EB1227" w:rsidP="00610475">
            <w:pPr>
              <w:spacing w:after="0" w:line="240" w:lineRule="auto"/>
              <w:contextualSpacing/>
              <w:rPr>
                <w:rFonts w:ascii="Times New Roman" w:eastAsia="Times New Roman" w:hAnsi="Times New Roman" w:cs="Times New Roman"/>
                <w:sz w:val="20"/>
                <w:szCs w:val="20"/>
              </w:rPr>
            </w:pPr>
          </w:p>
        </w:tc>
        <w:tc>
          <w:tcPr>
            <w:tcW w:w="1209" w:type="dxa"/>
            <w:shd w:val="clear" w:color="auto" w:fill="auto"/>
            <w:tcMar>
              <w:top w:w="45" w:type="dxa"/>
              <w:left w:w="75" w:type="dxa"/>
              <w:bottom w:w="45" w:type="dxa"/>
              <w:right w:w="75" w:type="dxa"/>
            </w:tcMar>
            <w:hideMark/>
          </w:tcPr>
          <w:p w14:paraId="3EA23EBE" w14:textId="77777777" w:rsidR="00EB1227" w:rsidRDefault="00EB1227" w:rsidP="00610475">
            <w:pPr>
              <w:spacing w:after="0" w:line="240" w:lineRule="auto"/>
              <w:contextualSpacing/>
              <w:textAlignment w:val="baseline"/>
              <w:rPr>
                <w:rFonts w:ascii="Times New Roman" w:eastAsia="Times New Roman" w:hAnsi="Times New Roman" w:cs="Times New Roman"/>
                <w:spacing w:val="2"/>
                <w:sz w:val="20"/>
                <w:szCs w:val="20"/>
              </w:rPr>
            </w:pPr>
            <w:r w:rsidRPr="00D233F1">
              <w:rPr>
                <w:rFonts w:ascii="Times New Roman" w:eastAsia="Times New Roman" w:hAnsi="Times New Roman" w:cs="Times New Roman"/>
                <w:spacing w:val="2"/>
                <w:sz w:val="20"/>
                <w:szCs w:val="20"/>
                <w:lang w:val="kk-KZ"/>
              </w:rPr>
              <w:t>Жиыны</w:t>
            </w:r>
          </w:p>
        </w:tc>
        <w:tc>
          <w:tcPr>
            <w:tcW w:w="1275" w:type="dxa"/>
            <w:shd w:val="clear" w:color="auto" w:fill="auto"/>
            <w:tcMar>
              <w:top w:w="45" w:type="dxa"/>
              <w:left w:w="75" w:type="dxa"/>
              <w:bottom w:w="45" w:type="dxa"/>
              <w:right w:w="75" w:type="dxa"/>
            </w:tcMar>
            <w:hideMark/>
          </w:tcPr>
          <w:p w14:paraId="714DC59A" w14:textId="77777777" w:rsidR="00EB1227" w:rsidRDefault="00EB1227" w:rsidP="00610475">
            <w:pPr>
              <w:spacing w:after="0" w:line="240" w:lineRule="auto"/>
              <w:contextualSpacing/>
              <w:rPr>
                <w:rFonts w:ascii="Times New Roman" w:eastAsia="Times New Roman" w:hAnsi="Times New Roman" w:cs="Times New Roman"/>
                <w:sz w:val="20"/>
                <w:szCs w:val="20"/>
              </w:rPr>
            </w:pPr>
          </w:p>
        </w:tc>
        <w:tc>
          <w:tcPr>
            <w:tcW w:w="1701" w:type="dxa"/>
            <w:shd w:val="clear" w:color="auto" w:fill="auto"/>
            <w:tcMar>
              <w:top w:w="45" w:type="dxa"/>
              <w:left w:w="75" w:type="dxa"/>
              <w:bottom w:w="45" w:type="dxa"/>
              <w:right w:w="75" w:type="dxa"/>
            </w:tcMar>
            <w:hideMark/>
          </w:tcPr>
          <w:p w14:paraId="4FA2A931" w14:textId="77777777" w:rsidR="00EB1227" w:rsidRDefault="00EB1227" w:rsidP="00610475">
            <w:pPr>
              <w:spacing w:after="0" w:line="240" w:lineRule="auto"/>
              <w:contextualSpacing/>
              <w:rPr>
                <w:rFonts w:ascii="Times New Roman" w:eastAsia="Times New Roman" w:hAnsi="Times New Roman" w:cs="Times New Roman"/>
                <w:sz w:val="20"/>
                <w:szCs w:val="20"/>
              </w:rPr>
            </w:pPr>
          </w:p>
        </w:tc>
        <w:tc>
          <w:tcPr>
            <w:tcW w:w="1843" w:type="dxa"/>
            <w:shd w:val="clear" w:color="auto" w:fill="auto"/>
            <w:tcMar>
              <w:top w:w="45" w:type="dxa"/>
              <w:left w:w="75" w:type="dxa"/>
              <w:bottom w:w="45" w:type="dxa"/>
              <w:right w:w="75" w:type="dxa"/>
            </w:tcMar>
            <w:hideMark/>
          </w:tcPr>
          <w:p w14:paraId="2E41AD92" w14:textId="77777777" w:rsidR="00EB1227" w:rsidRDefault="00EB1227" w:rsidP="00610475">
            <w:pPr>
              <w:spacing w:after="0" w:line="240" w:lineRule="auto"/>
              <w:contextualSpacing/>
              <w:rPr>
                <w:rFonts w:ascii="Times New Roman" w:eastAsia="Times New Roman" w:hAnsi="Times New Roman" w:cs="Times New Roman"/>
                <w:sz w:val="20"/>
                <w:szCs w:val="20"/>
              </w:rPr>
            </w:pPr>
          </w:p>
        </w:tc>
        <w:tc>
          <w:tcPr>
            <w:tcW w:w="0" w:type="auto"/>
            <w:shd w:val="clear" w:color="auto" w:fill="auto"/>
            <w:tcMar>
              <w:top w:w="45" w:type="dxa"/>
              <w:left w:w="75" w:type="dxa"/>
              <w:bottom w:w="45" w:type="dxa"/>
              <w:right w:w="75" w:type="dxa"/>
            </w:tcMar>
            <w:hideMark/>
          </w:tcPr>
          <w:p w14:paraId="28AC7BAE" w14:textId="77777777" w:rsidR="00EB1227" w:rsidRDefault="00EB1227" w:rsidP="00610475">
            <w:pPr>
              <w:spacing w:after="0" w:line="240" w:lineRule="auto"/>
              <w:contextualSpacing/>
              <w:rPr>
                <w:rFonts w:ascii="Times New Roman" w:eastAsia="Times New Roman" w:hAnsi="Times New Roman" w:cs="Times New Roman"/>
                <w:sz w:val="20"/>
                <w:szCs w:val="20"/>
              </w:rPr>
            </w:pPr>
          </w:p>
        </w:tc>
      </w:tr>
    </w:tbl>
    <w:p w14:paraId="45892ADA" w14:textId="77777777" w:rsidR="00EB1227" w:rsidRDefault="00EB1227" w:rsidP="00EB1227">
      <w:pPr>
        <w:spacing w:after="0" w:line="240" w:lineRule="auto"/>
        <w:contextualSpacing/>
        <w:textAlignment w:val="baseline"/>
        <w:rPr>
          <w:rFonts w:ascii="Times New Roman" w:eastAsia="Times New Roman" w:hAnsi="Times New Roman" w:cs="Times New Roman"/>
          <w:spacing w:val="2"/>
          <w:sz w:val="24"/>
          <w:szCs w:val="24"/>
          <w:lang w:val="kk-KZ"/>
        </w:rPr>
      </w:pPr>
    </w:p>
    <w:p w14:paraId="3A3DB5A7" w14:textId="77777777" w:rsidR="00EB1227" w:rsidRDefault="00EB1227" w:rsidP="00EB1227">
      <w:pPr>
        <w:spacing w:after="0" w:line="240" w:lineRule="auto"/>
        <w:contextualSpacing/>
        <w:textAlignment w:val="baseline"/>
        <w:rPr>
          <w:rFonts w:ascii="Times New Roman" w:eastAsia="Times New Roman" w:hAnsi="Times New Roman" w:cs="Times New Roman"/>
          <w:spacing w:val="2"/>
          <w:sz w:val="24"/>
          <w:szCs w:val="24"/>
          <w:lang w:val="kk-KZ"/>
        </w:rPr>
      </w:pPr>
      <w:r w:rsidRPr="00D233F1">
        <w:rPr>
          <w:rFonts w:ascii="Times New Roman" w:eastAsia="Times New Roman" w:hAnsi="Times New Roman" w:cs="Times New Roman"/>
          <w:spacing w:val="2"/>
          <w:sz w:val="24"/>
          <w:szCs w:val="24"/>
          <w:lang w:val="kk-KZ"/>
        </w:rPr>
        <w:t>Күнтізбелік айлардың жалпы саны_____________________________________ (жазбаша)</w:t>
      </w:r>
    </w:p>
    <w:p w14:paraId="6C6E93F1" w14:textId="77777777" w:rsidR="00EB1227" w:rsidRDefault="00EB1227" w:rsidP="00EB1227">
      <w:pPr>
        <w:spacing w:after="0" w:line="240" w:lineRule="auto"/>
        <w:contextualSpacing/>
        <w:textAlignment w:val="baseline"/>
        <w:rPr>
          <w:rFonts w:ascii="Times New Roman" w:eastAsia="Times New Roman" w:hAnsi="Times New Roman" w:cs="Times New Roman"/>
          <w:spacing w:val="2"/>
          <w:sz w:val="24"/>
          <w:szCs w:val="24"/>
          <w:lang w:val="kk-KZ"/>
        </w:rPr>
      </w:pPr>
      <w:r w:rsidRPr="00D233F1">
        <w:rPr>
          <w:rFonts w:ascii="Times New Roman" w:eastAsia="Times New Roman" w:hAnsi="Times New Roman" w:cs="Times New Roman"/>
          <w:spacing w:val="2"/>
          <w:sz w:val="24"/>
          <w:szCs w:val="24"/>
          <w:lang w:val="kk-KZ"/>
        </w:rPr>
        <w:t>Жалақы мөлшерінің сомасы_________________________________теңге (жазбаша)</w:t>
      </w:r>
    </w:p>
    <w:p w14:paraId="692E814E" w14:textId="77777777" w:rsidR="00EB1227" w:rsidRDefault="00EB1227" w:rsidP="00EB1227">
      <w:pPr>
        <w:spacing w:after="0" w:line="240" w:lineRule="auto"/>
        <w:contextualSpacing/>
        <w:textAlignment w:val="baseline"/>
        <w:rPr>
          <w:rFonts w:ascii="Times New Roman" w:eastAsia="Times New Roman" w:hAnsi="Times New Roman" w:cs="Times New Roman"/>
          <w:spacing w:val="2"/>
          <w:sz w:val="24"/>
          <w:szCs w:val="24"/>
          <w:lang w:val="kk-KZ"/>
        </w:rPr>
      </w:pPr>
      <w:r w:rsidRPr="00D233F1">
        <w:rPr>
          <w:rFonts w:ascii="Times New Roman" w:eastAsia="Times New Roman" w:hAnsi="Times New Roman" w:cs="Times New Roman"/>
          <w:spacing w:val="2"/>
          <w:sz w:val="24"/>
          <w:szCs w:val="24"/>
          <w:lang w:val="kk-KZ"/>
        </w:rPr>
        <w:t>Директор __________________________________</w:t>
      </w:r>
    </w:p>
    <w:p w14:paraId="382377CF" w14:textId="77777777" w:rsidR="00EB1227" w:rsidRDefault="00EB1227" w:rsidP="00EB1227">
      <w:pPr>
        <w:spacing w:after="0" w:line="240" w:lineRule="auto"/>
        <w:contextualSpacing/>
        <w:textAlignment w:val="baseline"/>
        <w:rPr>
          <w:rFonts w:ascii="Times New Roman" w:eastAsia="Times New Roman" w:hAnsi="Times New Roman" w:cs="Times New Roman"/>
          <w:spacing w:val="2"/>
          <w:sz w:val="24"/>
          <w:szCs w:val="24"/>
          <w:lang w:val="kk-KZ"/>
        </w:rPr>
      </w:pPr>
      <w:r w:rsidRPr="00D233F1">
        <w:rPr>
          <w:rFonts w:ascii="Times New Roman" w:eastAsia="Times New Roman" w:hAnsi="Times New Roman" w:cs="Times New Roman"/>
          <w:spacing w:val="2"/>
          <w:sz w:val="24"/>
          <w:szCs w:val="24"/>
          <w:lang w:val="kk-KZ"/>
        </w:rPr>
        <w:t>Бас бухгалтер</w:t>
      </w:r>
    </w:p>
    <w:p w14:paraId="43B81E4F" w14:textId="77777777" w:rsidR="00EB1227" w:rsidRDefault="00EB1227" w:rsidP="00EB1227">
      <w:pPr>
        <w:spacing w:after="0" w:line="240" w:lineRule="auto"/>
        <w:contextualSpacing/>
        <w:textAlignment w:val="baseline"/>
        <w:rPr>
          <w:rFonts w:ascii="Times New Roman" w:eastAsia="Times New Roman" w:hAnsi="Times New Roman" w:cs="Times New Roman"/>
          <w:spacing w:val="2"/>
          <w:sz w:val="24"/>
          <w:szCs w:val="20"/>
          <w:lang w:val="kk-KZ"/>
        </w:rPr>
      </w:pPr>
      <w:r w:rsidRPr="00D233F1">
        <w:rPr>
          <w:rFonts w:ascii="Times New Roman" w:eastAsia="Times New Roman" w:hAnsi="Times New Roman" w:cs="Times New Roman"/>
          <w:spacing w:val="2"/>
          <w:sz w:val="24"/>
          <w:szCs w:val="20"/>
          <w:lang w:val="kk-KZ"/>
        </w:rPr>
        <w:t>Мөр</w:t>
      </w:r>
    </w:p>
    <w:p w14:paraId="096F9BF0" w14:textId="77777777" w:rsidR="00EB1227" w:rsidRDefault="00EB1227" w:rsidP="00EB1227">
      <w:pPr>
        <w:spacing w:after="0" w:line="240" w:lineRule="auto"/>
        <w:contextualSpacing/>
        <w:textAlignment w:val="baseline"/>
        <w:rPr>
          <w:rFonts w:ascii="Times New Roman" w:eastAsia="Times New Roman" w:hAnsi="Times New Roman" w:cs="Times New Roman"/>
          <w:spacing w:val="2"/>
          <w:sz w:val="24"/>
          <w:szCs w:val="24"/>
          <w:lang w:val="kk-KZ"/>
        </w:rPr>
      </w:pPr>
      <w:r w:rsidRPr="00D233F1">
        <w:rPr>
          <w:rFonts w:ascii="Times New Roman" w:eastAsia="Times New Roman" w:hAnsi="Times New Roman" w:cs="Times New Roman"/>
          <w:spacing w:val="2"/>
          <w:sz w:val="24"/>
          <w:szCs w:val="24"/>
          <w:lang w:val="kk-KZ"/>
        </w:rPr>
        <w:t>Жауапты орындаушы: __________</w:t>
      </w:r>
    </w:p>
    <w:p w14:paraId="2C2B8AE5" w14:textId="709E433D" w:rsidR="00EB1227" w:rsidRDefault="00EB1227" w:rsidP="00DF63BA">
      <w:pPr>
        <w:spacing w:after="0" w:line="240" w:lineRule="auto"/>
        <w:contextualSpacing/>
        <w:textAlignment w:val="baseline"/>
        <w:rPr>
          <w:rFonts w:ascii="Times New Roman" w:eastAsia="Times New Roman" w:hAnsi="Times New Roman" w:cs="Times New Roman"/>
          <w:spacing w:val="2"/>
          <w:sz w:val="20"/>
          <w:szCs w:val="20"/>
          <w:lang w:val="kk-KZ"/>
        </w:rPr>
      </w:pPr>
      <w:r w:rsidRPr="00D233F1">
        <w:rPr>
          <w:rFonts w:ascii="Times New Roman" w:eastAsia="Times New Roman" w:hAnsi="Times New Roman" w:cs="Times New Roman"/>
          <w:spacing w:val="2"/>
          <w:sz w:val="24"/>
          <w:szCs w:val="24"/>
          <w:lang w:val="kk-KZ"/>
        </w:rPr>
        <w:t>Үзінді көшірменің күні мен уақыты: __________</w:t>
      </w:r>
    </w:p>
    <w:p w14:paraId="43C0F2CD" w14:textId="77777777" w:rsidR="00531E67" w:rsidRPr="00EB1227" w:rsidRDefault="00531E67">
      <w:pPr>
        <w:rPr>
          <w:lang w:val="kk-KZ"/>
        </w:rPr>
      </w:pPr>
    </w:p>
    <w:sectPr w:rsidR="00531E67" w:rsidRPr="00EB1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FF"/>
    <w:rsid w:val="002E24FF"/>
    <w:rsid w:val="00531E67"/>
    <w:rsid w:val="00A13AB7"/>
    <w:rsid w:val="00DF63BA"/>
    <w:rsid w:val="00EB1227"/>
    <w:rsid w:val="00F852B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07158"/>
  <w15:chartTrackingRefBased/>
  <w15:docId w15:val="{0A0EFBE4-9E6A-4200-8F75-3BDE714F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3AB7"/>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14 TNR Знак,No Spacing11 Знак,No Spacing2 Знак,No Spacing_0 Знак,Айгерим Знак,Без интеБез интервала Знак,Без интервала1 Знак,Без интервала11 Знак,Без интервала111 Знак,Без интервала2 Знак,Без интерваль Знак,Елжан Знак,Исполнитель Знак"/>
    <w:link w:val="a4"/>
    <w:uiPriority w:val="1"/>
    <w:locked/>
    <w:rsid w:val="00A13AB7"/>
    <w:rPr>
      <w:rFonts w:ascii="Consolas" w:eastAsia="Consolas" w:hAnsi="Consolas" w:cs="Consolas"/>
      <w:lang w:val="en-US"/>
    </w:rPr>
  </w:style>
  <w:style w:type="paragraph" w:styleId="a4">
    <w:name w:val="No Spacing"/>
    <w:aliases w:val="14 TNR,No Spacing11,No Spacing2,No Spacing_0,Айгерим,Без интеБез интервала,Без интервала1,Без интервала11,Без интервала111,Без интервала2,Без интерваль,Елжан,Исполнитель,МОЙ СТИЛЬ,Обя,без интервала,исполнитель,мелкий,мой рабочий,норма,свой"/>
    <w:link w:val="a3"/>
    <w:uiPriority w:val="1"/>
    <w:qFormat/>
    <w:rsid w:val="00A13AB7"/>
    <w:pPr>
      <w:spacing w:after="0" w:line="240" w:lineRule="auto"/>
    </w:pPr>
    <w:rPr>
      <w:rFonts w:ascii="Consolas" w:eastAsia="Consolas" w:hAnsi="Consolas" w:cs="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Муликова Лейла Азимбаевна</dc:creator>
  <cp:keywords/>
  <dc:description/>
  <cp:lastModifiedBy>Муликова Лейла Азимбаевна</cp:lastModifiedBy>
  <cp:revision>5</cp:revision>
  <dcterms:created xsi:type="dcterms:W3CDTF">2023-08-10T03:41:00Z</dcterms:created>
  <dcterms:modified xsi:type="dcterms:W3CDTF">2023-08-10T04:08:00Z</dcterms:modified>
</cp:coreProperties>
</file>