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11" w:type="dxa"/>
        <w:tblInd w:w="58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</w:tblGrid>
      <w:tr w:rsidR="00A848EB" w:rsidRPr="00A848EB" w14:paraId="02545255" w14:textId="77777777" w:rsidTr="0069328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FA59F" w14:textId="77777777" w:rsidR="00A848EB" w:rsidRPr="00A848EB" w:rsidRDefault="00A848EB" w:rsidP="00A848EB">
            <w:pPr>
              <w:ind w:left="359" w:hanging="2"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848EB">
              <w:rPr>
                <w:rFonts w:eastAsia="Calibri"/>
                <w:sz w:val="28"/>
                <w:szCs w:val="28"/>
                <w:lang w:val="kk-KZ" w:eastAsia="en-US"/>
              </w:rPr>
              <w:t>Артық (қате) төленген</w:t>
            </w:r>
          </w:p>
          <w:p w14:paraId="3B318114" w14:textId="77777777" w:rsidR="00A848EB" w:rsidRPr="00A848EB" w:rsidRDefault="00A848EB" w:rsidP="00A848EB">
            <w:pPr>
              <w:ind w:left="359" w:hanging="2"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848EB">
              <w:rPr>
                <w:rFonts w:eastAsia="Calibri"/>
                <w:sz w:val="28"/>
                <w:szCs w:val="28"/>
                <w:lang w:val="kk-KZ" w:eastAsia="en-US"/>
              </w:rPr>
              <w:t>әлеуметтік аударымдарды және (немесе) әлеуметтік</w:t>
            </w:r>
          </w:p>
          <w:p w14:paraId="7531BE92" w14:textId="77777777" w:rsidR="00A848EB" w:rsidRPr="00A848EB" w:rsidRDefault="00A848EB" w:rsidP="00A848EB">
            <w:pPr>
              <w:ind w:left="359" w:hanging="2"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848EB">
              <w:rPr>
                <w:rFonts w:eastAsia="Calibri"/>
                <w:sz w:val="28"/>
                <w:szCs w:val="28"/>
                <w:lang w:val="kk-KZ" w:eastAsia="en-US"/>
              </w:rPr>
              <w:t>аударымдардың уақтылы және (немесе) толық төленбегені үшін</w:t>
            </w:r>
          </w:p>
          <w:p w14:paraId="1068CCDF" w14:textId="77777777" w:rsidR="00A848EB" w:rsidRPr="00A848EB" w:rsidRDefault="00A848EB" w:rsidP="00A848EB">
            <w:pPr>
              <w:ind w:left="359" w:hanging="2"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848EB">
              <w:rPr>
                <w:rFonts w:eastAsia="Calibri"/>
                <w:sz w:val="28"/>
                <w:szCs w:val="28"/>
                <w:lang w:val="kk-KZ" w:eastAsia="en-US"/>
              </w:rPr>
              <w:t>өсімпұлдарды қайтаруды жүзеге асырудың қағидалары</w:t>
            </w:r>
          </w:p>
          <w:p w14:paraId="1F8834CC" w14:textId="77777777" w:rsidR="00A848EB" w:rsidRPr="00A848EB" w:rsidRDefault="00A848EB" w:rsidP="00A848EB">
            <w:pPr>
              <w:ind w:left="359" w:hanging="2"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A848EB">
              <w:rPr>
                <w:rFonts w:eastAsia="Calibri"/>
                <w:sz w:val="28"/>
                <w:szCs w:val="28"/>
                <w:lang w:val="kk-KZ" w:eastAsia="en-US"/>
              </w:rPr>
              <w:t>мен жағдайларына</w:t>
            </w:r>
          </w:p>
          <w:p w14:paraId="475E28E9" w14:textId="77777777" w:rsidR="00A848EB" w:rsidRPr="00A848EB" w:rsidRDefault="00A848EB" w:rsidP="00A848EB">
            <w:pPr>
              <w:ind w:left="359" w:hanging="2"/>
              <w:jc w:val="center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rFonts w:eastAsia="Calibri"/>
                <w:sz w:val="28"/>
                <w:szCs w:val="28"/>
                <w:lang w:val="kk-KZ" w:eastAsia="en-US"/>
              </w:rPr>
              <w:t>1-қосымша</w:t>
            </w:r>
          </w:p>
        </w:tc>
      </w:tr>
    </w:tbl>
    <w:p w14:paraId="77E738A1" w14:textId="360B6CD3" w:rsidR="00A848EB" w:rsidRPr="00A848EB" w:rsidRDefault="00A848EB" w:rsidP="00A848EB">
      <w:pPr>
        <w:ind w:left="5760" w:firstLine="720"/>
        <w:jc w:val="center"/>
        <w:textAlignment w:val="baseline"/>
        <w:outlineLvl w:val="2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</w:t>
      </w:r>
      <w:r w:rsidRPr="00A848EB">
        <w:rPr>
          <w:sz w:val="28"/>
          <w:szCs w:val="28"/>
          <w:lang w:val="kk-KZ" w:eastAsia="en-US"/>
        </w:rPr>
        <w:t>Нысан</w:t>
      </w:r>
    </w:p>
    <w:p w14:paraId="7C7469B4" w14:textId="77777777" w:rsidR="00A848EB" w:rsidRPr="00A848EB" w:rsidRDefault="00A848EB" w:rsidP="00A848EB">
      <w:pPr>
        <w:ind w:firstLine="709"/>
        <w:jc w:val="right"/>
        <w:textAlignment w:val="baseline"/>
        <w:outlineLvl w:val="2"/>
        <w:rPr>
          <w:sz w:val="28"/>
          <w:szCs w:val="28"/>
          <w:lang w:val="kk-KZ" w:eastAsia="en-US"/>
        </w:rPr>
      </w:pPr>
    </w:p>
    <w:p w14:paraId="11F9D733" w14:textId="77777777" w:rsidR="00A848EB" w:rsidRDefault="00A848EB" w:rsidP="00A848EB">
      <w:pPr>
        <w:ind w:firstLine="709"/>
        <w:jc w:val="right"/>
        <w:textAlignment w:val="baseline"/>
        <w:outlineLvl w:val="2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</w:t>
      </w:r>
    </w:p>
    <w:p w14:paraId="7956308C" w14:textId="77777777" w:rsidR="00A848EB" w:rsidRDefault="00A848EB" w:rsidP="00A848EB">
      <w:pPr>
        <w:ind w:firstLine="709"/>
        <w:jc w:val="right"/>
        <w:textAlignment w:val="baseline"/>
        <w:outlineLvl w:val="2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                  </w:t>
      </w:r>
      <w:r>
        <w:rPr>
          <w:sz w:val="28"/>
          <w:szCs w:val="28"/>
          <w:lang w:val="kk-KZ" w:eastAsia="en-US"/>
        </w:rPr>
        <w:tab/>
      </w:r>
      <w:r>
        <w:rPr>
          <w:sz w:val="28"/>
          <w:szCs w:val="28"/>
          <w:lang w:val="kk-KZ" w:eastAsia="en-US"/>
        </w:rPr>
        <w:tab/>
      </w:r>
      <w:r>
        <w:rPr>
          <w:sz w:val="28"/>
          <w:szCs w:val="28"/>
          <w:lang w:val="kk-KZ" w:eastAsia="en-US"/>
        </w:rPr>
        <w:tab/>
      </w:r>
      <w:r w:rsidRPr="00A848EB">
        <w:rPr>
          <w:sz w:val="28"/>
          <w:szCs w:val="28"/>
          <w:lang w:val="kk-KZ" w:eastAsia="en-US"/>
        </w:rPr>
        <w:t xml:space="preserve">«Мемлекеттік әлеуметтік </w:t>
      </w:r>
    </w:p>
    <w:p w14:paraId="190820D8" w14:textId="5BAF90E3" w:rsidR="00A848EB" w:rsidRPr="00A848EB" w:rsidRDefault="00A848EB" w:rsidP="00A848EB">
      <w:pPr>
        <w:ind w:firstLine="709"/>
        <w:jc w:val="right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сақтандыру</w:t>
      </w:r>
      <w:r>
        <w:rPr>
          <w:sz w:val="28"/>
          <w:szCs w:val="28"/>
          <w:lang w:val="kk-KZ" w:eastAsia="en-US"/>
        </w:rPr>
        <w:t xml:space="preserve"> </w:t>
      </w:r>
      <w:r w:rsidRPr="00A848EB">
        <w:rPr>
          <w:sz w:val="28"/>
          <w:szCs w:val="28"/>
          <w:lang w:val="kk-KZ" w:eastAsia="en-US"/>
        </w:rPr>
        <w:t>қоры»</w:t>
      </w:r>
    </w:p>
    <w:p w14:paraId="67E0BB15" w14:textId="162E1C16" w:rsidR="00A848EB" w:rsidRPr="00A848EB" w:rsidRDefault="00A848EB" w:rsidP="00A848EB">
      <w:pPr>
        <w:ind w:firstLine="709"/>
        <w:jc w:val="right"/>
        <w:textAlignment w:val="baseline"/>
        <w:outlineLvl w:val="2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 </w:t>
      </w:r>
      <w:r w:rsidRPr="00A848EB">
        <w:rPr>
          <w:sz w:val="28"/>
          <w:szCs w:val="28"/>
          <w:lang w:val="kk-KZ" w:eastAsia="en-US"/>
        </w:rPr>
        <w:t>акционерлік қоғамының басшысы ___________________________</w:t>
      </w:r>
    </w:p>
    <w:p w14:paraId="337612CF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</w:p>
    <w:p w14:paraId="53BC648B" w14:textId="77777777" w:rsidR="00A848EB" w:rsidRPr="00A848EB" w:rsidRDefault="00A848EB" w:rsidP="00A848EB">
      <w:pPr>
        <w:ind w:firstLine="709"/>
        <w:jc w:val="center"/>
        <w:textAlignment w:val="baseline"/>
        <w:outlineLvl w:val="2"/>
        <w:rPr>
          <w:b/>
          <w:sz w:val="28"/>
          <w:szCs w:val="28"/>
          <w:lang w:val="kk-KZ" w:eastAsia="en-US"/>
        </w:rPr>
      </w:pPr>
      <w:r w:rsidRPr="00A848EB">
        <w:rPr>
          <w:b/>
          <w:sz w:val="28"/>
          <w:szCs w:val="28"/>
          <w:lang w:val="kk-KZ" w:eastAsia="en-US"/>
        </w:rPr>
        <w:t>Өтініш</w:t>
      </w:r>
    </w:p>
    <w:p w14:paraId="7D69FE10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Кімнен ____________________________________________________________</w:t>
      </w:r>
    </w:p>
    <w:p w14:paraId="66449649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(төлеушінің немесе банктің, банк операцияларының жекелеген түрлерін жүзеге асыратын ұйымның атауы</w:t>
      </w:r>
    </w:p>
    <w:p w14:paraId="70464CB4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 xml:space="preserve">__________ жылғы № _______референс, _______ төлем тапсырмасымен, ___________ анықтамалық, ___________ төлемнің жалпы сомасы, _________________ қайтарудың жалпы сомасы бойынша артық (қате) аударылған әлеуметтік аударымдарды және (немесе) әлеуметтік аударымдардың уақтылы және (немесе) толық төленбегені үшін өсімпұлдарды қайтаруды сұраймын: </w:t>
      </w:r>
    </w:p>
    <w:tbl>
      <w:tblPr>
        <w:tblStyle w:val="2"/>
        <w:tblpPr w:leftFromText="180" w:rightFromText="180" w:vertAnchor="text" w:horzAnchor="margin" w:tblpX="98" w:tblpY="164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560"/>
        <w:gridCol w:w="1559"/>
        <w:gridCol w:w="2268"/>
        <w:gridCol w:w="1843"/>
        <w:gridCol w:w="1275"/>
      </w:tblGrid>
      <w:tr w:rsidR="00A848EB" w14:paraId="04A6A765" w14:textId="77777777" w:rsidTr="0069328A">
        <w:trPr>
          <w:trHeight w:val="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8384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D6520A">
              <w:rPr>
                <w:lang w:val="kk-KZ"/>
              </w:rPr>
              <w:t>Р/с №</w:t>
            </w:r>
          </w:p>
          <w:p w14:paraId="43E5465B" w14:textId="77777777" w:rsidR="00A848EB" w:rsidRDefault="00A848EB" w:rsidP="0069328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DE02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D6520A">
              <w:rPr>
                <w:lang w:val="kk-KZ"/>
              </w:rPr>
              <w:t>ЖСН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179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83026C">
              <w:rPr>
                <w:rStyle w:val="ezkurwreuab5ozgtqnkl"/>
                <w:lang w:val="kk-KZ"/>
              </w:rPr>
              <w:t>тегі, аты, әкесінің аты (ол болған жағдайда</w:t>
            </w:r>
            <w:r>
              <w:rPr>
                <w:lang w:val="kk-KZ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444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D6520A">
              <w:rPr>
                <w:lang w:val="kk-KZ"/>
              </w:rPr>
              <w:t>Кезең үшін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9F37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D6520A">
              <w:rPr>
                <w:lang w:val="kk-KZ"/>
              </w:rPr>
              <w:t>Төленген сома</w:t>
            </w:r>
          </w:p>
          <w:p w14:paraId="638DEB01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D6520A">
              <w:rPr>
                <w:lang w:val="kk-KZ"/>
              </w:rPr>
              <w:t>(бір төлем тапсырмасы бойынша), теңге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601A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D6520A">
              <w:rPr>
                <w:lang w:val="kk-KZ"/>
              </w:rPr>
              <w:t>Қайтарылатын сома, теңге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9E03" w14:textId="77777777" w:rsidR="00A848EB" w:rsidRDefault="00A848EB" w:rsidP="0069328A">
            <w:pPr>
              <w:jc w:val="center"/>
              <w:rPr>
                <w:lang w:val="kk-KZ"/>
              </w:rPr>
            </w:pPr>
            <w:r w:rsidRPr="00D6520A">
              <w:rPr>
                <w:lang w:val="kk-KZ"/>
              </w:rPr>
              <w:t>ТТК</w:t>
            </w:r>
          </w:p>
        </w:tc>
      </w:tr>
      <w:tr w:rsidR="00A848EB" w14:paraId="60B5DF3D" w14:textId="77777777" w:rsidTr="0069328A">
        <w:trPr>
          <w:trHeight w:val="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7A0D" w14:textId="77777777" w:rsidR="00A848EB" w:rsidRDefault="00A848EB" w:rsidP="0069328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0C94" w14:textId="77777777" w:rsidR="00A848EB" w:rsidRDefault="00A848EB" w:rsidP="0069328A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B06" w14:textId="77777777" w:rsidR="00A848EB" w:rsidRDefault="00A848EB" w:rsidP="0069328A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962E" w14:textId="77777777" w:rsidR="00A848EB" w:rsidRDefault="00A848EB" w:rsidP="0069328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23C0" w14:textId="77777777" w:rsidR="00A848EB" w:rsidRDefault="00A848EB" w:rsidP="0069328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49B4" w14:textId="77777777" w:rsidR="00A848EB" w:rsidRDefault="00A848EB" w:rsidP="0069328A">
            <w:pPr>
              <w:jc w:val="both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46C6" w14:textId="77777777" w:rsidR="00A848EB" w:rsidRDefault="00A848EB" w:rsidP="0069328A">
            <w:pPr>
              <w:jc w:val="both"/>
              <w:rPr>
                <w:lang w:val="kk-KZ"/>
              </w:rPr>
            </w:pPr>
          </w:p>
        </w:tc>
      </w:tr>
    </w:tbl>
    <w:p w14:paraId="132C00A6" w14:textId="77777777" w:rsidR="00A848EB" w:rsidRPr="00A848EB" w:rsidRDefault="00A848EB" w:rsidP="00A848EB">
      <w:pPr>
        <w:jc w:val="both"/>
        <w:textAlignment w:val="baseline"/>
        <w:outlineLvl w:val="2"/>
        <w:rPr>
          <w:sz w:val="28"/>
          <w:szCs w:val="28"/>
          <w:lang w:val="kk-KZ" w:eastAsia="en-US"/>
        </w:rPr>
      </w:pPr>
      <w:bookmarkStart w:id="0" w:name="_GoBack"/>
      <w:bookmarkEnd w:id="0"/>
    </w:p>
    <w:p w14:paraId="1A219FFF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Нысанасы жұмыстарды орындау (қызметтер көрсету) болып табылатын азаматтық-құқықтық сипаттағы шарттар бойынша табыс алатын жеке тұлға үшін әлеуметтік аударымдарды уақтылы және (немесе) толық төлемегені үшін артық (қате) төленген әлеуметтік аударымдарды және (немесе)өсімпұлдарды қайтару:</w:t>
      </w:r>
    </w:p>
    <w:p w14:paraId="1703BC40" w14:textId="77777777" w:rsidR="00A848EB" w:rsidRPr="00A848EB" w:rsidRDefault="00A848EB" w:rsidP="00A848EB">
      <w:pPr>
        <w:numPr>
          <w:ilvl w:val="0"/>
          <w:numId w:val="2"/>
        </w:num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иә</w:t>
      </w:r>
    </w:p>
    <w:p w14:paraId="0559A916" w14:textId="77777777" w:rsidR="00A848EB" w:rsidRPr="00A848EB" w:rsidRDefault="00A848EB" w:rsidP="00A848EB">
      <w:pPr>
        <w:numPr>
          <w:ilvl w:val="0"/>
          <w:numId w:val="2"/>
        </w:num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жоқ</w:t>
      </w:r>
    </w:p>
    <w:p w14:paraId="5BB86F8E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Артық (қате) төленген әлеуметтік аударымдарды және (немесе) әлеуметтік аударымдардың уақтылы және (немесе) толық төленбегені үшін өсімпұлдарды қайтаруды жүзеге асыру қағидалары мен жағдайларының 4-</w:t>
      </w:r>
      <w:r w:rsidRPr="00A848EB">
        <w:rPr>
          <w:sz w:val="28"/>
          <w:szCs w:val="28"/>
          <w:lang w:val="kk-KZ" w:eastAsia="en-US"/>
        </w:rPr>
        <w:lastRenderedPageBreak/>
        <w:t>тармағында көрсетілген қажетті құжаттарды қоса бере отырып, себебінен (бір себепті белгілеу):</w:t>
      </w:r>
    </w:p>
    <w:p w14:paraId="4D9C8E20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бір кезең үшін бір сома қайталанып төленген;</w:t>
      </w:r>
    </w:p>
    <w:p w14:paraId="0A053EEA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қайтаруға тиіс, жаңадан қабылданған немесе жұмыстан босатылған жұмыскерлер аванспен алған табысқа артық есептелген; </w:t>
      </w:r>
    </w:p>
    <w:p w14:paraId="064B4FF5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Қазақстан Республикасы Әлеуметтік кодексінің 207-бабының </w:t>
      </w:r>
    </w:p>
    <w:p w14:paraId="12471F48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1-тармағында көзделген жасқа толған адамдар болып табылатын қатысушылар үшін артық төленген;</w:t>
      </w:r>
    </w:p>
    <w:p w14:paraId="4D87C640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төлемді тағайындау коды дұрыс көрсетілмеген;</w:t>
      </w:r>
    </w:p>
    <w:p w14:paraId="6CCD6ED2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төлем мерзімі дұрыс көрсетілмеген;</w:t>
      </w:r>
    </w:p>
    <w:p w14:paraId="20216BDF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әлеуметтік аударымдардың сомалары дұрыс көрсетілмеген;</w:t>
      </w:r>
    </w:p>
    <w:p w14:paraId="3D340DF9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төлеушінің деректемелері дұрыс көрсетілмеген (төлеушілердің ЖСН/БСН қате болған жағдайда); </w:t>
      </w:r>
    </w:p>
    <w:p w14:paraId="1108D9A2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rFonts w:ascii="Segoe UI Symbol" w:hAnsi="Segoe UI Symbol" w:cs="Segoe UI Symbol"/>
          <w:sz w:val="28"/>
          <w:szCs w:val="28"/>
          <w:lang w:val="kk-KZ" w:eastAsia="en-US"/>
        </w:rPr>
        <w:t>☐</w:t>
      </w:r>
      <w:r w:rsidRPr="00A848EB">
        <w:rPr>
          <w:sz w:val="28"/>
          <w:szCs w:val="28"/>
          <w:lang w:val="kk-KZ" w:eastAsia="en-US"/>
        </w:rPr>
        <w:t xml:space="preserve">  дара кәсіпкер, жеке практикамен айналысатын адам, шаруа немесе фермер қожалығының басшысы ретінде тіркелмеген жеке тұлға,  Қазақстан Республикасының Салық кодексінде көзделген өзін-өзі жұмыспен қамтығандар үшін арнаулы салық режимін қолданатын, өзін-өзі жұмыспен қамтығандар болып табылмайтын, тұлға  төлеген.</w:t>
      </w:r>
    </w:p>
    <w:p w14:paraId="1B91DCF8" w14:textId="77777777" w:rsidR="00A848EB" w:rsidRPr="00A848EB" w:rsidRDefault="00A848EB" w:rsidP="00A848EB">
      <w:pPr>
        <w:numPr>
          <w:ilvl w:val="0"/>
          <w:numId w:val="1"/>
        </w:num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Қосымша (артық (қате) әлеуметтік аударымдарды уақтылы және (немесе) толық төлемегені үшін төленген әлеуметтік аударымдар және (немесе) өсімпұлдар нысанасы жұмыстарды орындау (қызметтер көрсету) болып табылатын азаматтық-құқықтық сипаттағы шарттар бойынша табыс алатын жеке тұлға үшін жүргізіледі):</w:t>
      </w:r>
    </w:p>
    <w:p w14:paraId="45D6C3A6" w14:textId="77777777" w:rsidR="00A848EB" w:rsidRPr="00A848EB" w:rsidRDefault="00A848EB" w:rsidP="00A848EB">
      <w:pPr>
        <w:numPr>
          <w:ilvl w:val="0"/>
          <w:numId w:val="1"/>
        </w:num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 xml:space="preserve">нысанасы жұмыстарды орындау (қызметтер көрсету) болып табылатын азаматтық-құқықтық сипаттағы шарттар бойынша табыс алатын жеке тұлғаның артық (қате) төленген әлеуметтік аударымдарын және (немесе) әлеуметтік аударымдарды уақтылы және (немесе) толық төлемегені үшін өсімпұлды қайтаруға келісім беру туралы өтініш. </w:t>
      </w:r>
    </w:p>
    <w:p w14:paraId="5B1CA1ED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Өтінішке қоса берілген құжаттардың тізбесі: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3402"/>
        <w:gridCol w:w="2410"/>
      </w:tblGrid>
      <w:tr w:rsidR="00A848EB" w:rsidRPr="00A848EB" w14:paraId="4F7F218D" w14:textId="77777777" w:rsidTr="0069328A">
        <w:trPr>
          <w:trHeight w:val="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CED24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№</w:t>
            </w:r>
          </w:p>
          <w:p w14:paraId="77A27B6E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р/с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6626D2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Құжаттың атауы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C0381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Құжаттағы парақтың саны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F5511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Ескертпе</w:t>
            </w:r>
          </w:p>
        </w:tc>
      </w:tr>
      <w:tr w:rsidR="00A848EB" w:rsidRPr="00A848EB" w14:paraId="4F54F67D" w14:textId="77777777" w:rsidTr="0069328A">
        <w:trPr>
          <w:trHeight w:val="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6F6C9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71AE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4194C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B4078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</w:tr>
      <w:tr w:rsidR="00A848EB" w:rsidRPr="00A848EB" w14:paraId="3E566068" w14:textId="77777777" w:rsidTr="0069328A">
        <w:trPr>
          <w:trHeight w:val="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0EA69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7F2F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4FB06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F03ED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</w:tr>
      <w:tr w:rsidR="00A848EB" w:rsidRPr="00A848EB" w14:paraId="7EF2DAD3" w14:textId="77777777" w:rsidTr="0069328A">
        <w:trPr>
          <w:trHeight w:val="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D504C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  <w:r w:rsidRPr="00A848EB"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E3746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CBB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FD388" w14:textId="77777777" w:rsidR="00A848EB" w:rsidRPr="00A848EB" w:rsidRDefault="00A848EB" w:rsidP="00A848EB">
            <w:pPr>
              <w:ind w:firstLine="709"/>
              <w:jc w:val="both"/>
              <w:textAlignment w:val="baseline"/>
              <w:outlineLvl w:val="2"/>
              <w:rPr>
                <w:sz w:val="28"/>
                <w:szCs w:val="28"/>
                <w:lang w:val="kk-KZ" w:eastAsia="en-US"/>
              </w:rPr>
            </w:pPr>
          </w:p>
        </w:tc>
      </w:tr>
    </w:tbl>
    <w:p w14:paraId="45C1C95D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ab/>
      </w:r>
      <w:r w:rsidRPr="00A848EB">
        <w:rPr>
          <w:sz w:val="28"/>
          <w:szCs w:val="28"/>
          <w:lang w:val="kk-KZ" w:eastAsia="en-US"/>
        </w:rPr>
        <w:tab/>
      </w:r>
    </w:p>
    <w:p w14:paraId="3656C03D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Ұсынылған деректердің анықтығын қамтамасыз етемін және ұсынылған құжаттардың түпнұсқалығын растаймын.</w:t>
      </w:r>
    </w:p>
    <w:p w14:paraId="3919BAA1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Осы өтініште қамтылған дербес деректерді жинау және өңдеу «Дербес деректер және оларды қорғау туралы» Қазақстан Республикасының Заңына сәйкес жүзеге асырылғанын растаймын.</w:t>
      </w:r>
    </w:p>
    <w:p w14:paraId="2B197D7E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 xml:space="preserve">Артық (қате) төленген әлеуметтік аударымдарды және (немесе) әлеуметтік аударымдардың уақтылы және (немесе) толық төленбегені үшін </w:t>
      </w:r>
      <w:r w:rsidRPr="00A848EB">
        <w:rPr>
          <w:sz w:val="28"/>
          <w:szCs w:val="28"/>
          <w:lang w:val="kk-KZ" w:eastAsia="en-US"/>
        </w:rPr>
        <w:lastRenderedPageBreak/>
        <w:t>өсімпұлдарды қайтарудан бас тарту туралы sms-хабарлама арқылы, телефон байланысы арқылы хабарламаға келісім беремін.</w:t>
      </w:r>
    </w:p>
    <w:p w14:paraId="0BF01DCC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Цифрлық жүйелерде қамтылған заңмен қорғалатын құпияны құрайтын мәліметтерді пайдалануға келісім беремін.</w:t>
      </w:r>
    </w:p>
    <w:p w14:paraId="15B3D87B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Қайтаруды келесі деректемелер бойынша жүргізуді сұраймын (деректемелер өзгерген кезде растайтын құжаттың көшірмесін қоса беру қажет екені хабарланды):</w:t>
      </w:r>
    </w:p>
    <w:p w14:paraId="2F849118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Төлеушінің атауы:________________________</w:t>
      </w:r>
    </w:p>
    <w:p w14:paraId="0BBF1838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Төлеушінің ЖСН/БСН:____________________</w:t>
      </w:r>
    </w:p>
    <w:p w14:paraId="3D10CF4C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ЖСК:___________________________________</w:t>
      </w:r>
    </w:p>
    <w:p w14:paraId="48ED5DDE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Төлеуші банктің БСК:_____________________</w:t>
      </w:r>
    </w:p>
    <w:p w14:paraId="5536DD85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Төлеуші банктің атауы:____________________</w:t>
      </w:r>
    </w:p>
    <w:p w14:paraId="34DD2949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Қолдары: Басшы  ____________________________________________</w:t>
      </w:r>
    </w:p>
    <w:p w14:paraId="23859390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 xml:space="preserve">       (Т.А.Ә. (ол болған жағдайда), қолы)</w:t>
      </w:r>
    </w:p>
    <w:p w14:paraId="567ABE13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немесе Басшының электрондық-цифрлық қолтаңбасы («электрондық үкімет» веб-порталы арқылы берілген электрондық өтініш үшін)</w:t>
      </w:r>
    </w:p>
    <w:p w14:paraId="3DDAB2AC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 xml:space="preserve"> Бас бухгалтер ____________________________________________________</w:t>
      </w:r>
    </w:p>
    <w:p w14:paraId="0A054D2D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 xml:space="preserve">         (Т.А.Ә. (ол болған жағдайда), қолы)</w:t>
      </w:r>
    </w:p>
    <w:p w14:paraId="086E5EEA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немесе Бас бухгалтердің электрондық-цифрлық қолтаңбасы («электрондық үкіметтің» веб-порталы арқылы берілген электрондық өтініш үшін)</w:t>
      </w:r>
    </w:p>
    <w:p w14:paraId="0D3BE6E4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немесе бас бухгалтер қарастырылмаған (астын сызу)</w:t>
      </w:r>
    </w:p>
    <w:p w14:paraId="4E156EED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Заңды мекенжайы: ___________________,</w:t>
      </w:r>
    </w:p>
    <w:p w14:paraId="274D597C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Төлеушінің байланыс телефондары:</w:t>
      </w:r>
    </w:p>
    <w:p w14:paraId="5D6EA64A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Телефон: ұялы +7 (____)_________________   жұмыс _____________,</w:t>
      </w:r>
    </w:p>
    <w:p w14:paraId="78EE4038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E-mail __________________________.</w:t>
      </w:r>
    </w:p>
    <w:p w14:paraId="67228E4A" w14:textId="77777777" w:rsidR="00A848EB" w:rsidRP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Толтырылған күні: 20 ____ жылғы  «___» ___________</w:t>
      </w:r>
    </w:p>
    <w:p w14:paraId="33B9A718" w14:textId="77777777" w:rsidR="00A848EB" w:rsidRDefault="00A848EB" w:rsidP="00A848EB">
      <w:pPr>
        <w:ind w:firstLine="709"/>
        <w:jc w:val="both"/>
        <w:textAlignment w:val="baseline"/>
        <w:outlineLvl w:val="2"/>
        <w:rPr>
          <w:sz w:val="28"/>
          <w:szCs w:val="28"/>
          <w:lang w:val="kk-KZ" w:eastAsia="en-US"/>
        </w:rPr>
      </w:pPr>
      <w:r w:rsidRPr="00A848EB">
        <w:rPr>
          <w:sz w:val="28"/>
          <w:szCs w:val="28"/>
          <w:lang w:val="kk-KZ" w:eastAsia="en-US"/>
        </w:rPr>
        <w:t>Мөр орны (бар болса)</w:t>
      </w:r>
    </w:p>
    <w:p w14:paraId="5AD748B1" w14:textId="77777777" w:rsidR="0049711C" w:rsidRDefault="0049711C" w:rsidP="00A848EB"/>
    <w:sectPr w:rsidR="0049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ordertopcolor="this" o:borderleftcolor="this" o:borderbottomcolor="this" o:borderrightcolor="this" o:bullet="t">
        <v:imagedata r:id="rId1" o:title=""/>
      </v:shape>
    </w:pict>
  </w:numPicBullet>
  <w:abstractNum w:abstractNumId="0" w15:restartNumberingAfterBreak="0">
    <w:nsid w:val="0E685F91"/>
    <w:multiLevelType w:val="hybridMultilevel"/>
    <w:tmpl w:val="FF9E1496"/>
    <w:lvl w:ilvl="0" w:tplc="17C2E8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9118D8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D0C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EF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00F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824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69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6BB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0C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519C5"/>
    <w:multiLevelType w:val="hybridMultilevel"/>
    <w:tmpl w:val="C04A758E"/>
    <w:lvl w:ilvl="0" w:tplc="2CAC45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D990E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94A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23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80F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63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87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E20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E5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1E"/>
    <w:rsid w:val="000C501E"/>
    <w:rsid w:val="0049711C"/>
    <w:rsid w:val="00A8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714C"/>
  <w15:chartTrackingRefBased/>
  <w15:docId w15:val="{5E86775C-45C2-4C6F-BF94-6CD01573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4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A848EB"/>
  </w:style>
  <w:style w:type="table" w:customStyle="1" w:styleId="2">
    <w:name w:val="Сетка таблицы2"/>
    <w:basedOn w:val="a1"/>
    <w:uiPriority w:val="39"/>
    <w:rsid w:val="00A848E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Сасбухаев Аскарбек Бобеевич</dc:creator>
  <cp:keywords/>
  <dc:description/>
  <cp:lastModifiedBy>Сасбухаев Аскарбек Бобеевич</cp:lastModifiedBy>
  <cp:revision>2</cp:revision>
  <dcterms:created xsi:type="dcterms:W3CDTF">2026-07-21T12:21:00Z</dcterms:created>
  <dcterms:modified xsi:type="dcterms:W3CDTF">2026-07-21T12:26:00Z</dcterms:modified>
</cp:coreProperties>
</file>