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F43" w:rsidRPr="00061F43" w:rsidRDefault="00061F43" w:rsidP="00061F43">
      <w:pPr>
        <w:pStyle w:val="a3"/>
        <w:ind w:firstLine="6096"/>
        <w:jc w:val="center"/>
        <w:rPr>
          <w:rFonts w:ascii="Times New Roman" w:hAnsi="Times New Roman" w:cs="Times New Roman"/>
          <w:sz w:val="24"/>
          <w:szCs w:val="24"/>
          <w:lang w:val="kk-KZ"/>
        </w:rPr>
      </w:pPr>
      <w:r w:rsidRPr="00061F43">
        <w:rPr>
          <w:rFonts w:ascii="Times New Roman" w:hAnsi="Times New Roman" w:cs="Times New Roman"/>
          <w:sz w:val="24"/>
          <w:szCs w:val="24"/>
          <w:lang w:val="kk-KZ"/>
        </w:rPr>
        <w:t>Артық (қате) төленген</w:t>
      </w:r>
    </w:p>
    <w:p w:rsidR="00061F43" w:rsidRPr="00061F43" w:rsidRDefault="00061F43" w:rsidP="00061F43">
      <w:pPr>
        <w:pStyle w:val="a3"/>
        <w:ind w:firstLine="6096"/>
        <w:jc w:val="center"/>
        <w:rPr>
          <w:rFonts w:ascii="Times New Roman" w:hAnsi="Times New Roman" w:cs="Times New Roman"/>
          <w:sz w:val="24"/>
          <w:szCs w:val="24"/>
          <w:lang w:val="kk-KZ"/>
        </w:rPr>
      </w:pPr>
      <w:r w:rsidRPr="00061F43">
        <w:rPr>
          <w:rFonts w:ascii="Times New Roman" w:hAnsi="Times New Roman" w:cs="Times New Roman"/>
          <w:sz w:val="24"/>
          <w:szCs w:val="24"/>
          <w:lang w:val="kk-KZ"/>
        </w:rPr>
        <w:t>әлеуметтік аударымдарды және</w:t>
      </w:r>
    </w:p>
    <w:p w:rsidR="00061F43" w:rsidRPr="00061F43" w:rsidRDefault="00061F43" w:rsidP="00061F43">
      <w:pPr>
        <w:pStyle w:val="a3"/>
        <w:ind w:firstLine="6096"/>
        <w:jc w:val="center"/>
        <w:rPr>
          <w:rFonts w:ascii="Times New Roman" w:hAnsi="Times New Roman" w:cs="Times New Roman"/>
          <w:sz w:val="24"/>
          <w:szCs w:val="24"/>
          <w:lang w:val="kk-KZ"/>
        </w:rPr>
      </w:pPr>
      <w:r w:rsidRPr="00061F43">
        <w:rPr>
          <w:rFonts w:ascii="Times New Roman" w:hAnsi="Times New Roman" w:cs="Times New Roman"/>
          <w:sz w:val="24"/>
          <w:szCs w:val="24"/>
          <w:lang w:val="kk-KZ"/>
        </w:rPr>
        <w:t>(немесе) әлеуметтік</w:t>
      </w:r>
    </w:p>
    <w:p w:rsidR="00061F43" w:rsidRPr="00061F43" w:rsidRDefault="00061F43" w:rsidP="00061F43">
      <w:pPr>
        <w:pStyle w:val="a3"/>
        <w:ind w:firstLine="6096"/>
        <w:jc w:val="center"/>
        <w:rPr>
          <w:rFonts w:ascii="Times New Roman" w:hAnsi="Times New Roman" w:cs="Times New Roman"/>
          <w:sz w:val="24"/>
          <w:szCs w:val="24"/>
          <w:lang w:val="kk-KZ"/>
        </w:rPr>
      </w:pPr>
      <w:r w:rsidRPr="00061F43">
        <w:rPr>
          <w:rFonts w:ascii="Times New Roman" w:hAnsi="Times New Roman" w:cs="Times New Roman"/>
          <w:sz w:val="24"/>
          <w:szCs w:val="24"/>
          <w:lang w:val="kk-KZ"/>
        </w:rPr>
        <w:t>аударымдарды уақытылы және</w:t>
      </w:r>
    </w:p>
    <w:p w:rsidR="00061F43" w:rsidRPr="00061F43" w:rsidRDefault="00061F43" w:rsidP="00061F43">
      <w:pPr>
        <w:pStyle w:val="a3"/>
        <w:ind w:firstLine="6096"/>
        <w:jc w:val="center"/>
        <w:rPr>
          <w:rFonts w:ascii="Times New Roman" w:hAnsi="Times New Roman" w:cs="Times New Roman"/>
          <w:sz w:val="24"/>
          <w:szCs w:val="24"/>
          <w:lang w:val="kk-KZ"/>
        </w:rPr>
      </w:pPr>
      <w:r w:rsidRPr="00061F43">
        <w:rPr>
          <w:rFonts w:ascii="Times New Roman" w:hAnsi="Times New Roman" w:cs="Times New Roman"/>
          <w:sz w:val="24"/>
          <w:szCs w:val="24"/>
          <w:lang w:val="kk-KZ"/>
        </w:rPr>
        <w:t>(немесе) толық төлемегені үшін</w:t>
      </w:r>
    </w:p>
    <w:p w:rsidR="00061F43" w:rsidRPr="00061F43" w:rsidRDefault="00061F43" w:rsidP="00061F43">
      <w:pPr>
        <w:pStyle w:val="a3"/>
        <w:ind w:firstLine="6096"/>
        <w:jc w:val="center"/>
        <w:rPr>
          <w:rFonts w:ascii="Times New Roman" w:hAnsi="Times New Roman" w:cs="Times New Roman"/>
          <w:sz w:val="24"/>
          <w:szCs w:val="24"/>
          <w:lang w:val="kk-KZ"/>
        </w:rPr>
      </w:pPr>
      <w:r w:rsidRPr="00061F43">
        <w:rPr>
          <w:rFonts w:ascii="Times New Roman" w:hAnsi="Times New Roman" w:cs="Times New Roman"/>
          <w:sz w:val="24"/>
          <w:szCs w:val="24"/>
          <w:lang w:val="kk-KZ"/>
        </w:rPr>
        <w:t>өсімпұлды «Азаматтарға</w:t>
      </w:r>
    </w:p>
    <w:p w:rsidR="00061F43" w:rsidRPr="00061F43" w:rsidRDefault="00061F43" w:rsidP="00061F43">
      <w:pPr>
        <w:pStyle w:val="a3"/>
        <w:ind w:firstLine="6096"/>
        <w:jc w:val="center"/>
        <w:rPr>
          <w:rFonts w:ascii="Times New Roman" w:hAnsi="Times New Roman" w:cs="Times New Roman"/>
          <w:sz w:val="24"/>
          <w:szCs w:val="24"/>
          <w:lang w:val="kk-KZ"/>
        </w:rPr>
      </w:pPr>
      <w:r w:rsidRPr="00061F43">
        <w:rPr>
          <w:rFonts w:ascii="Times New Roman" w:hAnsi="Times New Roman" w:cs="Times New Roman"/>
          <w:sz w:val="24"/>
          <w:szCs w:val="24"/>
          <w:lang w:val="kk-KZ"/>
        </w:rPr>
        <w:t>арналған үкімет» Мемлекеттік</w:t>
      </w:r>
    </w:p>
    <w:p w:rsidR="00061F43" w:rsidRPr="00061F43" w:rsidRDefault="00061F43" w:rsidP="00061F43">
      <w:pPr>
        <w:pStyle w:val="a3"/>
        <w:ind w:firstLine="6096"/>
        <w:jc w:val="center"/>
        <w:rPr>
          <w:rFonts w:ascii="Times New Roman" w:hAnsi="Times New Roman" w:cs="Times New Roman"/>
          <w:sz w:val="24"/>
          <w:szCs w:val="24"/>
          <w:lang w:val="kk-KZ"/>
        </w:rPr>
      </w:pPr>
      <w:r w:rsidRPr="00061F43">
        <w:rPr>
          <w:rFonts w:ascii="Times New Roman" w:hAnsi="Times New Roman" w:cs="Times New Roman"/>
          <w:sz w:val="24"/>
          <w:szCs w:val="24"/>
          <w:lang w:val="kk-KZ"/>
        </w:rPr>
        <w:t>корпорациясының банктік</w:t>
      </w:r>
    </w:p>
    <w:p w:rsidR="00061F43" w:rsidRPr="00061F43" w:rsidRDefault="00061F43" w:rsidP="00061F43">
      <w:pPr>
        <w:pStyle w:val="a3"/>
        <w:ind w:firstLine="6096"/>
        <w:jc w:val="center"/>
        <w:rPr>
          <w:rFonts w:ascii="Times New Roman" w:hAnsi="Times New Roman" w:cs="Times New Roman"/>
          <w:sz w:val="24"/>
          <w:szCs w:val="24"/>
          <w:lang w:val="kk-KZ"/>
        </w:rPr>
      </w:pPr>
      <w:r w:rsidRPr="00061F43">
        <w:rPr>
          <w:rFonts w:ascii="Times New Roman" w:hAnsi="Times New Roman" w:cs="Times New Roman"/>
          <w:sz w:val="24"/>
          <w:szCs w:val="24"/>
          <w:lang w:val="kk-KZ"/>
        </w:rPr>
        <w:t>шотына аудару қағидаларына</w:t>
      </w:r>
    </w:p>
    <w:p w:rsidR="003E78CD" w:rsidRPr="00061F43" w:rsidRDefault="00061F43" w:rsidP="00061F43">
      <w:pPr>
        <w:pStyle w:val="a3"/>
        <w:ind w:firstLine="6096"/>
        <w:jc w:val="center"/>
        <w:rPr>
          <w:rFonts w:ascii="Times New Roman" w:hAnsi="Times New Roman" w:cs="Times New Roman"/>
          <w:b/>
          <w:sz w:val="24"/>
          <w:szCs w:val="24"/>
          <w:lang w:val="kk-KZ"/>
        </w:rPr>
      </w:pPr>
      <w:r>
        <w:rPr>
          <w:rFonts w:ascii="Times New Roman" w:hAnsi="Times New Roman" w:cs="Times New Roman"/>
          <w:sz w:val="24"/>
          <w:szCs w:val="24"/>
          <w:lang w:val="kk-KZ"/>
        </w:rPr>
        <w:t>2</w:t>
      </w:r>
      <w:r w:rsidRPr="00061F43">
        <w:rPr>
          <w:rFonts w:ascii="Times New Roman" w:hAnsi="Times New Roman" w:cs="Times New Roman"/>
          <w:sz w:val="24"/>
          <w:szCs w:val="24"/>
          <w:lang w:val="kk-KZ"/>
        </w:rPr>
        <w:t>-қосымша</w:t>
      </w:r>
    </w:p>
    <w:p w:rsidR="003E78CD" w:rsidRPr="00A76649" w:rsidRDefault="003E78CD" w:rsidP="003E78CD">
      <w:pPr>
        <w:pStyle w:val="a3"/>
        <w:ind w:firstLine="709"/>
        <w:jc w:val="center"/>
        <w:rPr>
          <w:rFonts w:ascii="Times New Roman" w:hAnsi="Times New Roman" w:cs="Times New Roman"/>
          <w:b/>
          <w:sz w:val="24"/>
          <w:szCs w:val="24"/>
          <w:lang w:val="kk-KZ"/>
        </w:rPr>
      </w:pPr>
    </w:p>
    <w:p w:rsidR="003E78CD" w:rsidRPr="00A76649" w:rsidRDefault="003E78CD" w:rsidP="003E78CD">
      <w:pPr>
        <w:jc w:val="center"/>
        <w:rPr>
          <w:b/>
          <w:lang w:val="kk-KZ"/>
        </w:rPr>
      </w:pPr>
      <w:r w:rsidRPr="00A76649">
        <w:rPr>
          <w:b/>
          <w:color w:val="000000"/>
          <w:lang w:val="kk-KZ"/>
        </w:rPr>
        <w:t>Анықтама-pacтама</w:t>
      </w:r>
    </w:p>
    <w:p w:rsidR="003E78CD" w:rsidRPr="00A76649" w:rsidRDefault="003E78CD" w:rsidP="003E78CD">
      <w:pPr>
        <w:pStyle w:val="a3"/>
        <w:ind w:firstLine="709"/>
        <w:jc w:val="center"/>
        <w:rPr>
          <w:rFonts w:ascii="Times New Roman" w:hAnsi="Times New Roman" w:cs="Times New Roman"/>
          <w:sz w:val="24"/>
          <w:szCs w:val="24"/>
          <w:lang w:val="kk-KZ"/>
        </w:rPr>
      </w:pPr>
      <w:bookmarkStart w:id="0" w:name="_GoBack"/>
      <w:bookmarkEnd w:id="0"/>
    </w:p>
    <w:tbl>
      <w:tblPr>
        <w:tblW w:w="955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
        <w:gridCol w:w="992"/>
        <w:gridCol w:w="992"/>
        <w:gridCol w:w="992"/>
        <w:gridCol w:w="709"/>
        <w:gridCol w:w="1134"/>
        <w:gridCol w:w="830"/>
        <w:gridCol w:w="17"/>
        <w:gridCol w:w="996"/>
        <w:gridCol w:w="603"/>
        <w:gridCol w:w="247"/>
        <w:gridCol w:w="851"/>
        <w:gridCol w:w="863"/>
      </w:tblGrid>
      <w:tr w:rsidR="003E78CD" w:rsidRPr="00A76649" w:rsidTr="006239DE">
        <w:trPr>
          <w:trHeight w:val="30"/>
        </w:trPr>
        <w:tc>
          <w:tcPr>
            <w:tcW w:w="7591" w:type="dxa"/>
            <w:gridSpan w:val="10"/>
            <w:tcMar>
              <w:top w:w="15" w:type="dxa"/>
              <w:left w:w="15" w:type="dxa"/>
              <w:bottom w:w="15" w:type="dxa"/>
              <w:right w:w="15" w:type="dxa"/>
            </w:tcMar>
            <w:vAlign w:val="center"/>
          </w:tcPr>
          <w:p w:rsidR="003E78CD" w:rsidRPr="00A76649" w:rsidRDefault="003E78CD" w:rsidP="006239DE">
            <w:pPr>
              <w:pStyle w:val="a3"/>
              <w:ind w:firstLine="709"/>
              <w:jc w:val="both"/>
              <w:rPr>
                <w:rFonts w:ascii="Times New Roman" w:hAnsi="Times New Roman" w:cs="Times New Roman"/>
                <w:lang w:val="kk-KZ"/>
              </w:rPr>
            </w:pPr>
          </w:p>
        </w:tc>
        <w:tc>
          <w:tcPr>
            <w:tcW w:w="1961" w:type="dxa"/>
            <w:gridSpan w:val="3"/>
            <w:tcMar>
              <w:top w:w="15" w:type="dxa"/>
              <w:left w:w="15" w:type="dxa"/>
              <w:bottom w:w="15" w:type="dxa"/>
              <w:right w:w="15" w:type="dxa"/>
            </w:tcMar>
            <w:vAlign w:val="center"/>
          </w:tcPr>
          <w:p w:rsidR="003E78CD" w:rsidRPr="00A76649" w:rsidRDefault="003E78CD" w:rsidP="006239DE">
            <w:pPr>
              <w:pStyle w:val="a3"/>
              <w:jc w:val="both"/>
              <w:rPr>
                <w:rFonts w:ascii="Times New Roman" w:hAnsi="Times New Roman" w:cs="Times New Roman"/>
                <w:lang w:val="kk-KZ"/>
              </w:rPr>
            </w:pPr>
            <w:r w:rsidRPr="00A76649">
              <w:rPr>
                <w:rFonts w:ascii="Times New Roman" w:hAnsi="Times New Roman" w:cs="Times New Roman"/>
                <w:lang w:val="kk-KZ"/>
              </w:rPr>
              <w:t>растайды,</w:t>
            </w:r>
          </w:p>
        </w:tc>
      </w:tr>
      <w:tr w:rsidR="003E78CD" w:rsidRPr="00A76649" w:rsidTr="006239DE">
        <w:trPr>
          <w:trHeight w:val="30"/>
        </w:trPr>
        <w:tc>
          <w:tcPr>
            <w:tcW w:w="7591" w:type="dxa"/>
            <w:gridSpan w:val="10"/>
            <w:tcMar>
              <w:top w:w="15" w:type="dxa"/>
              <w:left w:w="15" w:type="dxa"/>
              <w:bottom w:w="15" w:type="dxa"/>
              <w:right w:w="15" w:type="dxa"/>
            </w:tcMar>
            <w:vAlign w:val="center"/>
          </w:tcPr>
          <w:p w:rsidR="003E78CD" w:rsidRPr="00A76649" w:rsidRDefault="003E78CD" w:rsidP="006239DE">
            <w:pPr>
              <w:pStyle w:val="a3"/>
              <w:ind w:firstLine="709"/>
              <w:jc w:val="both"/>
              <w:rPr>
                <w:rFonts w:ascii="Times New Roman" w:hAnsi="Times New Roman" w:cs="Times New Roman"/>
                <w:lang w:val="kk-KZ"/>
              </w:rPr>
            </w:pPr>
            <w:r w:rsidRPr="00A76649">
              <w:rPr>
                <w:rFonts w:ascii="Times New Roman" w:hAnsi="Times New Roman" w:cs="Times New Roman"/>
                <w:color w:val="000000"/>
                <w:lang w:val="kk-KZ"/>
              </w:rPr>
              <w:t>(әлеуметтік аударымдар төлеушiнiң атауы)</w:t>
            </w:r>
          </w:p>
        </w:tc>
        <w:tc>
          <w:tcPr>
            <w:tcW w:w="1961" w:type="dxa"/>
            <w:gridSpan w:val="3"/>
            <w:tcMar>
              <w:top w:w="15" w:type="dxa"/>
              <w:left w:w="15" w:type="dxa"/>
              <w:bottom w:w="15" w:type="dxa"/>
              <w:right w:w="15" w:type="dxa"/>
            </w:tcMar>
            <w:vAlign w:val="center"/>
          </w:tcPr>
          <w:p w:rsidR="003E78CD" w:rsidRPr="00A76649" w:rsidRDefault="003E78CD" w:rsidP="006239DE">
            <w:pPr>
              <w:pStyle w:val="a3"/>
              <w:ind w:firstLine="709"/>
              <w:jc w:val="both"/>
              <w:rPr>
                <w:rFonts w:ascii="Times New Roman" w:hAnsi="Times New Roman" w:cs="Times New Roman"/>
                <w:lang w:val="kk-KZ"/>
              </w:rPr>
            </w:pPr>
          </w:p>
        </w:tc>
      </w:tr>
      <w:tr w:rsidR="003E78CD" w:rsidRPr="00A76649" w:rsidTr="006239DE">
        <w:trPr>
          <w:trHeight w:val="30"/>
        </w:trPr>
        <w:tc>
          <w:tcPr>
            <w:tcW w:w="9552" w:type="dxa"/>
            <w:gridSpan w:val="13"/>
            <w:tcMar>
              <w:top w:w="15" w:type="dxa"/>
              <w:left w:w="15" w:type="dxa"/>
              <w:bottom w:w="15" w:type="dxa"/>
              <w:right w:w="15" w:type="dxa"/>
            </w:tcMar>
            <w:vAlign w:val="center"/>
          </w:tcPr>
          <w:p w:rsidR="003E78CD" w:rsidRPr="00A76649" w:rsidRDefault="003E78CD" w:rsidP="006239DE">
            <w:pPr>
              <w:pStyle w:val="a3"/>
              <w:ind w:firstLine="709"/>
              <w:jc w:val="both"/>
              <w:rPr>
                <w:rFonts w:ascii="Times New Roman" w:hAnsi="Times New Roman" w:cs="Times New Roman"/>
                <w:lang w:val="kk-KZ"/>
              </w:rPr>
            </w:pPr>
            <w:r w:rsidRPr="00A76649">
              <w:rPr>
                <w:rFonts w:ascii="Times New Roman" w:hAnsi="Times New Roman" w:cs="Times New Roman"/>
                <w:color w:val="000000"/>
                <w:lang w:val="kk-KZ"/>
              </w:rPr>
              <w:t>Мемлекеттiк әлеуметтiк сақтандыру қорына артық (қате) төленген әлеуметтік аударымдарды және (немесе) әлеуметтік аударымдарды уақтылы және (немесе) толық төлемеген үшін өсімпұлдарды төлеген кезде, мынадай төлем тапсырмаларына, олар үшін әлеуметтік аударымдар жүргізілген мiндеттi әлеуметтiк сақтандыру жүйесiне қатысушылар тізімдерінде қателіктер жiберілгенiн растайды:</w:t>
            </w:r>
          </w:p>
        </w:tc>
      </w:tr>
      <w:tr w:rsidR="003E78CD" w:rsidRPr="00A76649" w:rsidTr="006239DE">
        <w:trPr>
          <w:trHeight w:val="30"/>
        </w:trPr>
        <w:tc>
          <w:tcPr>
            <w:tcW w:w="7838" w:type="dxa"/>
            <w:gridSpan w:val="11"/>
            <w:tcMar>
              <w:top w:w="15" w:type="dxa"/>
              <w:left w:w="15" w:type="dxa"/>
              <w:bottom w:w="15" w:type="dxa"/>
              <w:right w:w="15" w:type="dxa"/>
            </w:tcMar>
            <w:vAlign w:val="center"/>
          </w:tcPr>
          <w:p w:rsidR="003E78CD" w:rsidRPr="00A76649" w:rsidRDefault="003E78CD" w:rsidP="006239DE">
            <w:pPr>
              <w:pStyle w:val="a3"/>
              <w:ind w:firstLine="709"/>
              <w:jc w:val="both"/>
              <w:rPr>
                <w:rFonts w:ascii="Times New Roman" w:hAnsi="Times New Roman" w:cs="Times New Roman"/>
                <w:lang w:val="kk-KZ"/>
              </w:rPr>
            </w:pPr>
          </w:p>
        </w:tc>
        <w:tc>
          <w:tcPr>
            <w:tcW w:w="1714" w:type="dxa"/>
            <w:gridSpan w:val="2"/>
            <w:tcMar>
              <w:top w:w="15" w:type="dxa"/>
              <w:left w:w="15" w:type="dxa"/>
              <w:bottom w:w="15" w:type="dxa"/>
              <w:right w:w="15" w:type="dxa"/>
            </w:tcMar>
            <w:vAlign w:val="center"/>
          </w:tcPr>
          <w:p w:rsidR="003E78CD" w:rsidRPr="00A76649" w:rsidRDefault="003E78CD" w:rsidP="006239DE">
            <w:pPr>
              <w:pStyle w:val="a3"/>
              <w:ind w:firstLine="709"/>
              <w:jc w:val="both"/>
              <w:rPr>
                <w:rFonts w:ascii="Times New Roman" w:hAnsi="Times New Roman" w:cs="Times New Roman"/>
                <w:lang w:val="kk-KZ"/>
              </w:rPr>
            </w:pPr>
          </w:p>
        </w:tc>
      </w:tr>
      <w:tr w:rsidR="003E78CD" w:rsidRPr="00A76649" w:rsidTr="006239DE">
        <w:trPr>
          <w:trHeight w:val="2057"/>
        </w:trPr>
        <w:tc>
          <w:tcPr>
            <w:tcW w:w="326" w:type="dxa"/>
            <w:tcMar>
              <w:top w:w="15" w:type="dxa"/>
              <w:left w:w="15" w:type="dxa"/>
              <w:bottom w:w="15" w:type="dxa"/>
              <w:right w:w="15" w:type="dxa"/>
            </w:tcMar>
            <w:vAlign w:val="center"/>
          </w:tcPr>
          <w:p w:rsidR="003E78CD" w:rsidRPr="00A76649" w:rsidRDefault="003E78CD" w:rsidP="006239DE">
            <w:pPr>
              <w:pStyle w:val="a3"/>
              <w:ind w:firstLine="709"/>
              <w:jc w:val="center"/>
              <w:rPr>
                <w:rFonts w:ascii="Times New Roman" w:hAnsi="Times New Roman" w:cs="Times New Roman"/>
                <w:lang w:val="kk-KZ"/>
              </w:rPr>
            </w:pPr>
            <w:r w:rsidRPr="00A76649">
              <w:rPr>
                <w:rFonts w:ascii="Times New Roman" w:hAnsi="Times New Roman" w:cs="Times New Roman"/>
                <w:lang w:val="kk-KZ"/>
              </w:rPr>
              <w:t>№</w:t>
            </w:r>
            <w:r w:rsidRPr="00A76649">
              <w:rPr>
                <w:rFonts w:ascii="Times New Roman" w:hAnsi="Times New Roman" w:cs="Times New Roman"/>
                <w:color w:val="000000"/>
                <w:lang w:val="kk-KZ"/>
              </w:rPr>
              <w:t xml:space="preserve"> Р/с №</w:t>
            </w:r>
          </w:p>
          <w:p w:rsidR="003E78CD" w:rsidRPr="00A76649" w:rsidRDefault="003E78CD" w:rsidP="006239DE">
            <w:pPr>
              <w:pStyle w:val="a3"/>
              <w:ind w:firstLine="709"/>
              <w:jc w:val="center"/>
              <w:rPr>
                <w:rFonts w:ascii="Times New Roman" w:hAnsi="Times New Roman" w:cs="Times New Roman"/>
              </w:rPr>
            </w:pPr>
          </w:p>
        </w:tc>
        <w:tc>
          <w:tcPr>
            <w:tcW w:w="992" w:type="dxa"/>
            <w:tcMar>
              <w:top w:w="15" w:type="dxa"/>
              <w:left w:w="15" w:type="dxa"/>
              <w:bottom w:w="15" w:type="dxa"/>
              <w:right w:w="15" w:type="dxa"/>
            </w:tcMar>
            <w:vAlign w:val="center"/>
          </w:tcPr>
          <w:p w:rsidR="003E78CD" w:rsidRPr="00A76649" w:rsidRDefault="003E78CD" w:rsidP="006239DE">
            <w:pPr>
              <w:spacing w:after="20"/>
              <w:ind w:left="20"/>
              <w:jc w:val="center"/>
              <w:rPr>
                <w:lang w:val="kk-KZ"/>
              </w:rPr>
            </w:pPr>
            <w:r w:rsidRPr="00A76649">
              <w:rPr>
                <w:color w:val="000000"/>
                <w:sz w:val="22"/>
                <w:szCs w:val="22"/>
                <w:lang w:val="kk-KZ"/>
              </w:rPr>
              <w:t>Төлем тапсырмасының №</w:t>
            </w:r>
          </w:p>
        </w:tc>
        <w:tc>
          <w:tcPr>
            <w:tcW w:w="992" w:type="dxa"/>
            <w:tcMar>
              <w:top w:w="15" w:type="dxa"/>
              <w:left w:w="15" w:type="dxa"/>
              <w:bottom w:w="15" w:type="dxa"/>
              <w:right w:w="15" w:type="dxa"/>
            </w:tcMar>
            <w:vAlign w:val="center"/>
          </w:tcPr>
          <w:p w:rsidR="003E78CD" w:rsidRPr="00A76649" w:rsidRDefault="003E78CD" w:rsidP="006239DE">
            <w:pPr>
              <w:spacing w:after="20"/>
              <w:ind w:left="20"/>
              <w:jc w:val="center"/>
              <w:rPr>
                <w:lang w:val="kk-KZ"/>
              </w:rPr>
            </w:pPr>
            <w:r w:rsidRPr="00A76649">
              <w:rPr>
                <w:color w:val="000000"/>
                <w:sz w:val="22"/>
                <w:szCs w:val="22"/>
                <w:lang w:val="kk-KZ"/>
              </w:rPr>
              <w:t>Төлем тапсырмасының күні</w:t>
            </w:r>
          </w:p>
        </w:tc>
        <w:tc>
          <w:tcPr>
            <w:tcW w:w="992" w:type="dxa"/>
            <w:tcMar>
              <w:top w:w="15" w:type="dxa"/>
              <w:left w:w="15" w:type="dxa"/>
              <w:bottom w:w="15" w:type="dxa"/>
              <w:right w:w="15" w:type="dxa"/>
            </w:tcMar>
            <w:vAlign w:val="center"/>
          </w:tcPr>
          <w:p w:rsidR="003E78CD" w:rsidRPr="00A76649" w:rsidRDefault="003E78CD" w:rsidP="006239DE">
            <w:pPr>
              <w:spacing w:after="20"/>
              <w:ind w:left="20"/>
              <w:jc w:val="center"/>
              <w:rPr>
                <w:lang w:val="kk-KZ"/>
              </w:rPr>
            </w:pPr>
            <w:r w:rsidRPr="00A76649">
              <w:rPr>
                <w:color w:val="000000"/>
                <w:sz w:val="22"/>
                <w:szCs w:val="22"/>
                <w:lang w:val="kk-KZ"/>
              </w:rPr>
              <w:t>Төлем тапсырмасының жалпы сомасы</w:t>
            </w:r>
          </w:p>
        </w:tc>
        <w:tc>
          <w:tcPr>
            <w:tcW w:w="709" w:type="dxa"/>
            <w:tcMar>
              <w:top w:w="15" w:type="dxa"/>
              <w:left w:w="15" w:type="dxa"/>
              <w:bottom w:w="15" w:type="dxa"/>
              <w:right w:w="15" w:type="dxa"/>
            </w:tcMar>
            <w:vAlign w:val="center"/>
          </w:tcPr>
          <w:p w:rsidR="003E78CD" w:rsidRPr="00A76649" w:rsidRDefault="003E78CD" w:rsidP="006239DE">
            <w:pPr>
              <w:pStyle w:val="a3"/>
              <w:jc w:val="center"/>
              <w:rPr>
                <w:rFonts w:ascii="Times New Roman" w:hAnsi="Times New Roman" w:cs="Times New Roman"/>
                <w:lang w:val="kk-KZ"/>
              </w:rPr>
            </w:pPr>
            <w:r w:rsidRPr="00A76649">
              <w:rPr>
                <w:rFonts w:ascii="Times New Roman" w:hAnsi="Times New Roman" w:cs="Times New Roman"/>
                <w:lang w:val="kk-KZ"/>
              </w:rPr>
              <w:t>Референс</w:t>
            </w:r>
          </w:p>
          <w:p w:rsidR="003E78CD" w:rsidRPr="00A76649" w:rsidRDefault="003E78CD" w:rsidP="006239DE">
            <w:pPr>
              <w:pStyle w:val="a3"/>
              <w:ind w:firstLine="709"/>
              <w:jc w:val="center"/>
              <w:rPr>
                <w:rFonts w:ascii="Times New Roman" w:hAnsi="Times New Roman" w:cs="Times New Roman"/>
                <w:lang w:val="kk-KZ"/>
              </w:rPr>
            </w:pPr>
          </w:p>
        </w:tc>
        <w:tc>
          <w:tcPr>
            <w:tcW w:w="1134" w:type="dxa"/>
            <w:tcMar>
              <w:top w:w="15" w:type="dxa"/>
              <w:left w:w="15" w:type="dxa"/>
              <w:bottom w:w="15" w:type="dxa"/>
              <w:right w:w="15" w:type="dxa"/>
            </w:tcMar>
            <w:vAlign w:val="center"/>
          </w:tcPr>
          <w:p w:rsidR="003E78CD" w:rsidRPr="00A76649" w:rsidRDefault="003E78CD" w:rsidP="006239DE">
            <w:pPr>
              <w:pStyle w:val="a3"/>
              <w:rPr>
                <w:rFonts w:ascii="Times New Roman" w:hAnsi="Times New Roman" w:cs="Times New Roman"/>
                <w:lang w:val="kk-KZ"/>
              </w:rPr>
            </w:pPr>
            <w:r w:rsidRPr="00A76649">
              <w:rPr>
                <w:rFonts w:ascii="Times New Roman" w:hAnsi="Times New Roman" w:cs="Times New Roman"/>
                <w:lang w:val="kk-KZ"/>
              </w:rPr>
              <w:t xml:space="preserve">    ЖСН</w:t>
            </w:r>
          </w:p>
          <w:p w:rsidR="003E78CD" w:rsidRPr="00A76649" w:rsidRDefault="003E78CD" w:rsidP="006239DE">
            <w:pPr>
              <w:pStyle w:val="a3"/>
              <w:ind w:firstLine="709"/>
              <w:jc w:val="center"/>
              <w:rPr>
                <w:rFonts w:ascii="Times New Roman" w:hAnsi="Times New Roman" w:cs="Times New Roman"/>
                <w:lang w:val="kk-KZ"/>
              </w:rPr>
            </w:pPr>
            <w:r w:rsidRPr="00A76649">
              <w:rPr>
                <w:rFonts w:ascii="Times New Roman" w:hAnsi="Times New Roman" w:cs="Times New Roman"/>
                <w:lang w:val="kk-KZ"/>
              </w:rPr>
              <w:br/>
            </w:r>
          </w:p>
        </w:tc>
        <w:tc>
          <w:tcPr>
            <w:tcW w:w="847" w:type="dxa"/>
            <w:gridSpan w:val="2"/>
            <w:tcMar>
              <w:top w:w="15" w:type="dxa"/>
              <w:left w:w="15" w:type="dxa"/>
              <w:bottom w:w="15" w:type="dxa"/>
              <w:right w:w="15" w:type="dxa"/>
            </w:tcMar>
            <w:vAlign w:val="center"/>
          </w:tcPr>
          <w:p w:rsidR="003E78CD" w:rsidRPr="00A76649" w:rsidRDefault="003E78CD" w:rsidP="006239DE">
            <w:pPr>
              <w:pStyle w:val="a3"/>
              <w:rPr>
                <w:rFonts w:ascii="Times New Roman" w:hAnsi="Times New Roman" w:cs="Times New Roman"/>
                <w:lang w:val="kk-KZ"/>
              </w:rPr>
            </w:pPr>
            <w:r w:rsidRPr="00A76649">
              <w:rPr>
                <w:rFonts w:ascii="Times New Roman" w:hAnsi="Times New Roman" w:cs="Times New Roman"/>
                <w:lang w:val="kk-KZ"/>
              </w:rPr>
              <w:t xml:space="preserve"> Т.А.Ә.</w:t>
            </w:r>
            <w:r w:rsidRPr="00A76649">
              <w:rPr>
                <w:rFonts w:ascii="Times New Roman" w:hAnsi="Times New Roman" w:cs="Times New Roman"/>
                <w:lang w:val="kk-KZ"/>
              </w:rPr>
              <w:br/>
            </w:r>
          </w:p>
        </w:tc>
        <w:tc>
          <w:tcPr>
            <w:tcW w:w="1846" w:type="dxa"/>
            <w:gridSpan w:val="3"/>
            <w:tcMar>
              <w:top w:w="15" w:type="dxa"/>
              <w:left w:w="15" w:type="dxa"/>
              <w:bottom w:w="15" w:type="dxa"/>
              <w:right w:w="15" w:type="dxa"/>
            </w:tcMar>
            <w:vAlign w:val="center"/>
          </w:tcPr>
          <w:p w:rsidR="003E78CD" w:rsidRPr="00A76649" w:rsidRDefault="003E78CD" w:rsidP="006239DE">
            <w:pPr>
              <w:pStyle w:val="a3"/>
              <w:jc w:val="center"/>
              <w:rPr>
                <w:rFonts w:ascii="Times New Roman" w:hAnsi="Times New Roman" w:cs="Times New Roman"/>
                <w:color w:val="000000"/>
                <w:lang w:val="kk-KZ"/>
              </w:rPr>
            </w:pPr>
            <w:r w:rsidRPr="00A76649">
              <w:rPr>
                <w:rFonts w:ascii="Times New Roman" w:hAnsi="Times New Roman" w:cs="Times New Roman"/>
                <w:color w:val="000000"/>
                <w:lang w:val="kk-KZ"/>
              </w:rPr>
              <w:t>Қате</w:t>
            </w:r>
          </w:p>
          <w:p w:rsidR="003E78CD" w:rsidRPr="00A76649" w:rsidRDefault="003E78CD" w:rsidP="006239DE">
            <w:pPr>
              <w:pStyle w:val="a3"/>
              <w:jc w:val="center"/>
              <w:rPr>
                <w:rFonts w:ascii="Times New Roman" w:hAnsi="Times New Roman" w:cs="Times New Roman"/>
                <w:lang w:val="kk-KZ"/>
              </w:rPr>
            </w:pPr>
            <w:r w:rsidRPr="00A76649">
              <w:rPr>
                <w:rFonts w:ascii="Times New Roman" w:hAnsi="Times New Roman" w:cs="Times New Roman"/>
                <w:color w:val="000000"/>
                <w:lang w:val="kk-KZ"/>
              </w:rPr>
              <w:t>аударылған (теңге)</w:t>
            </w:r>
            <w:r w:rsidRPr="00A76649">
              <w:rPr>
                <w:rFonts w:ascii="Times New Roman" w:hAnsi="Times New Roman" w:cs="Times New Roman"/>
                <w:lang w:val="kk-KZ"/>
              </w:rPr>
              <w:br/>
            </w:r>
          </w:p>
        </w:tc>
        <w:tc>
          <w:tcPr>
            <w:tcW w:w="1714" w:type="dxa"/>
            <w:gridSpan w:val="2"/>
            <w:tcMar>
              <w:top w:w="15" w:type="dxa"/>
              <w:left w:w="15" w:type="dxa"/>
              <w:bottom w:w="15" w:type="dxa"/>
              <w:right w:w="15" w:type="dxa"/>
            </w:tcMar>
            <w:vAlign w:val="center"/>
          </w:tcPr>
          <w:p w:rsidR="003E78CD" w:rsidRPr="00A76649" w:rsidRDefault="003E78CD" w:rsidP="006239DE">
            <w:pPr>
              <w:pStyle w:val="a3"/>
              <w:jc w:val="center"/>
              <w:rPr>
                <w:rFonts w:ascii="Times New Roman" w:eastAsiaTheme="minorHAnsi" w:hAnsi="Times New Roman" w:cs="Times New Roman"/>
                <w:color w:val="000000"/>
                <w:lang w:val="kk-KZ"/>
              </w:rPr>
            </w:pPr>
            <w:r w:rsidRPr="00A76649">
              <w:rPr>
                <w:rFonts w:ascii="Times New Roman" w:hAnsi="Times New Roman" w:cs="Times New Roman"/>
                <w:color w:val="000000"/>
                <w:lang w:val="kk-KZ"/>
              </w:rPr>
              <w:t>Аударылуға тиісті (теңге)</w:t>
            </w:r>
            <w:r w:rsidRPr="00A76649">
              <w:rPr>
                <w:rFonts w:ascii="Times New Roman" w:eastAsiaTheme="minorHAnsi" w:hAnsi="Times New Roman" w:cs="Times New Roman"/>
                <w:color w:val="000000"/>
                <w:lang w:val="kk-KZ"/>
              </w:rPr>
              <w:br/>
            </w:r>
          </w:p>
        </w:tc>
      </w:tr>
      <w:tr w:rsidR="003E78CD" w:rsidRPr="00A76649" w:rsidTr="006239DE">
        <w:trPr>
          <w:trHeight w:val="30"/>
        </w:trPr>
        <w:tc>
          <w:tcPr>
            <w:tcW w:w="326" w:type="dxa"/>
            <w:tcMar>
              <w:top w:w="15" w:type="dxa"/>
              <w:left w:w="15" w:type="dxa"/>
              <w:bottom w:w="15" w:type="dxa"/>
              <w:right w:w="15" w:type="dxa"/>
            </w:tcMar>
            <w:vAlign w:val="center"/>
          </w:tcPr>
          <w:p w:rsidR="003E78CD" w:rsidRPr="00A76649" w:rsidRDefault="003E78CD" w:rsidP="006239DE">
            <w:pPr>
              <w:pStyle w:val="a3"/>
              <w:ind w:firstLine="709"/>
              <w:jc w:val="both"/>
              <w:rPr>
                <w:rFonts w:ascii="Times New Roman" w:hAnsi="Times New Roman" w:cs="Times New Roman"/>
                <w:lang w:val="kk-KZ"/>
              </w:rPr>
            </w:pPr>
            <w:r w:rsidRPr="00A76649">
              <w:rPr>
                <w:rFonts w:ascii="Times New Roman" w:hAnsi="Times New Roman" w:cs="Times New Roman"/>
                <w:lang w:val="kk-KZ"/>
              </w:rPr>
              <w:br/>
            </w:r>
          </w:p>
        </w:tc>
        <w:tc>
          <w:tcPr>
            <w:tcW w:w="992" w:type="dxa"/>
            <w:tcMar>
              <w:top w:w="15" w:type="dxa"/>
              <w:left w:w="15" w:type="dxa"/>
              <w:bottom w:w="15" w:type="dxa"/>
              <w:right w:w="15" w:type="dxa"/>
            </w:tcMar>
            <w:vAlign w:val="center"/>
          </w:tcPr>
          <w:p w:rsidR="003E78CD" w:rsidRPr="00A76649" w:rsidRDefault="003E78CD" w:rsidP="006239DE">
            <w:pPr>
              <w:pStyle w:val="a3"/>
              <w:ind w:firstLine="709"/>
              <w:jc w:val="both"/>
              <w:rPr>
                <w:rFonts w:ascii="Times New Roman" w:hAnsi="Times New Roman" w:cs="Times New Roman"/>
                <w:lang w:val="kk-KZ"/>
              </w:rPr>
            </w:pPr>
            <w:r w:rsidRPr="00A76649">
              <w:rPr>
                <w:rFonts w:ascii="Times New Roman" w:hAnsi="Times New Roman" w:cs="Times New Roman"/>
                <w:lang w:val="kk-KZ"/>
              </w:rPr>
              <w:br/>
            </w:r>
          </w:p>
        </w:tc>
        <w:tc>
          <w:tcPr>
            <w:tcW w:w="992" w:type="dxa"/>
            <w:tcMar>
              <w:top w:w="15" w:type="dxa"/>
              <w:left w:w="15" w:type="dxa"/>
              <w:bottom w:w="15" w:type="dxa"/>
              <w:right w:w="15" w:type="dxa"/>
            </w:tcMar>
            <w:vAlign w:val="center"/>
          </w:tcPr>
          <w:p w:rsidR="003E78CD" w:rsidRPr="00A76649" w:rsidRDefault="003E78CD" w:rsidP="006239DE">
            <w:pPr>
              <w:pStyle w:val="a3"/>
              <w:ind w:firstLine="709"/>
              <w:jc w:val="both"/>
              <w:rPr>
                <w:rFonts w:ascii="Times New Roman" w:hAnsi="Times New Roman" w:cs="Times New Roman"/>
                <w:lang w:val="kk-KZ"/>
              </w:rPr>
            </w:pPr>
            <w:r w:rsidRPr="00A76649">
              <w:rPr>
                <w:rFonts w:ascii="Times New Roman" w:hAnsi="Times New Roman" w:cs="Times New Roman"/>
                <w:lang w:val="kk-KZ"/>
              </w:rPr>
              <w:br/>
            </w:r>
          </w:p>
        </w:tc>
        <w:tc>
          <w:tcPr>
            <w:tcW w:w="992" w:type="dxa"/>
            <w:tcMar>
              <w:top w:w="15" w:type="dxa"/>
              <w:left w:w="15" w:type="dxa"/>
              <w:bottom w:w="15" w:type="dxa"/>
              <w:right w:w="15" w:type="dxa"/>
            </w:tcMar>
            <w:vAlign w:val="center"/>
          </w:tcPr>
          <w:p w:rsidR="003E78CD" w:rsidRPr="00A76649" w:rsidRDefault="003E78CD" w:rsidP="006239DE">
            <w:pPr>
              <w:pStyle w:val="a3"/>
              <w:ind w:firstLine="709"/>
              <w:jc w:val="both"/>
              <w:rPr>
                <w:rFonts w:ascii="Times New Roman" w:hAnsi="Times New Roman" w:cs="Times New Roman"/>
                <w:lang w:val="kk-KZ"/>
              </w:rPr>
            </w:pPr>
            <w:r w:rsidRPr="00A76649">
              <w:rPr>
                <w:rFonts w:ascii="Times New Roman" w:hAnsi="Times New Roman" w:cs="Times New Roman"/>
                <w:lang w:val="kk-KZ"/>
              </w:rPr>
              <w:br/>
            </w:r>
          </w:p>
        </w:tc>
        <w:tc>
          <w:tcPr>
            <w:tcW w:w="709" w:type="dxa"/>
            <w:tcMar>
              <w:top w:w="15" w:type="dxa"/>
              <w:left w:w="15" w:type="dxa"/>
              <w:bottom w:w="15" w:type="dxa"/>
              <w:right w:w="15" w:type="dxa"/>
            </w:tcMar>
            <w:vAlign w:val="center"/>
          </w:tcPr>
          <w:p w:rsidR="003E78CD" w:rsidRPr="00A76649" w:rsidRDefault="003E78CD" w:rsidP="006239DE">
            <w:pPr>
              <w:pStyle w:val="a3"/>
              <w:ind w:firstLine="709"/>
              <w:jc w:val="both"/>
              <w:rPr>
                <w:rFonts w:ascii="Times New Roman" w:hAnsi="Times New Roman" w:cs="Times New Roman"/>
                <w:lang w:val="kk-KZ"/>
              </w:rPr>
            </w:pPr>
            <w:r w:rsidRPr="00A76649">
              <w:rPr>
                <w:rFonts w:ascii="Times New Roman" w:hAnsi="Times New Roman" w:cs="Times New Roman"/>
                <w:lang w:val="kk-KZ"/>
              </w:rPr>
              <w:br/>
            </w:r>
          </w:p>
        </w:tc>
        <w:tc>
          <w:tcPr>
            <w:tcW w:w="1134" w:type="dxa"/>
            <w:tcMar>
              <w:top w:w="15" w:type="dxa"/>
              <w:left w:w="15" w:type="dxa"/>
              <w:bottom w:w="15" w:type="dxa"/>
              <w:right w:w="15" w:type="dxa"/>
            </w:tcMar>
            <w:vAlign w:val="center"/>
          </w:tcPr>
          <w:p w:rsidR="003E78CD" w:rsidRPr="00A76649" w:rsidRDefault="003E78CD" w:rsidP="006239DE">
            <w:pPr>
              <w:pStyle w:val="a3"/>
              <w:ind w:firstLine="709"/>
              <w:jc w:val="both"/>
              <w:rPr>
                <w:rFonts w:ascii="Times New Roman" w:hAnsi="Times New Roman" w:cs="Times New Roman"/>
                <w:lang w:val="kk-KZ"/>
              </w:rPr>
            </w:pPr>
            <w:r w:rsidRPr="00A76649">
              <w:rPr>
                <w:rFonts w:ascii="Times New Roman" w:hAnsi="Times New Roman" w:cs="Times New Roman"/>
                <w:lang w:val="kk-KZ"/>
              </w:rPr>
              <w:br/>
            </w:r>
          </w:p>
        </w:tc>
        <w:tc>
          <w:tcPr>
            <w:tcW w:w="847" w:type="dxa"/>
            <w:gridSpan w:val="2"/>
            <w:tcMar>
              <w:top w:w="15" w:type="dxa"/>
              <w:left w:w="15" w:type="dxa"/>
              <w:bottom w:w="15" w:type="dxa"/>
              <w:right w:w="15" w:type="dxa"/>
            </w:tcMar>
            <w:vAlign w:val="center"/>
          </w:tcPr>
          <w:p w:rsidR="003E78CD" w:rsidRPr="00A76649" w:rsidRDefault="003E78CD" w:rsidP="006239DE">
            <w:pPr>
              <w:pStyle w:val="a3"/>
              <w:ind w:firstLine="709"/>
              <w:jc w:val="both"/>
              <w:rPr>
                <w:rFonts w:ascii="Times New Roman" w:hAnsi="Times New Roman" w:cs="Times New Roman"/>
                <w:lang w:val="kk-KZ"/>
              </w:rPr>
            </w:pPr>
            <w:r w:rsidRPr="00A76649">
              <w:rPr>
                <w:rFonts w:ascii="Times New Roman" w:hAnsi="Times New Roman" w:cs="Times New Roman"/>
                <w:lang w:val="kk-KZ"/>
              </w:rPr>
              <w:br/>
            </w:r>
          </w:p>
        </w:tc>
        <w:tc>
          <w:tcPr>
            <w:tcW w:w="996" w:type="dxa"/>
            <w:tcMar>
              <w:top w:w="15" w:type="dxa"/>
              <w:left w:w="15" w:type="dxa"/>
              <w:bottom w:w="15" w:type="dxa"/>
              <w:right w:w="15" w:type="dxa"/>
            </w:tcMar>
            <w:vAlign w:val="center"/>
          </w:tcPr>
          <w:p w:rsidR="003E78CD" w:rsidRPr="00A76649" w:rsidRDefault="003E78CD" w:rsidP="006239DE">
            <w:pPr>
              <w:pStyle w:val="a3"/>
              <w:jc w:val="center"/>
              <w:rPr>
                <w:rFonts w:ascii="Times New Roman" w:eastAsiaTheme="minorHAnsi" w:hAnsi="Times New Roman" w:cs="Times New Roman"/>
                <w:color w:val="000000"/>
              </w:rPr>
            </w:pPr>
            <w:r w:rsidRPr="00A76649">
              <w:rPr>
                <w:rFonts w:ascii="Times New Roman" w:hAnsi="Times New Roman" w:cs="Times New Roman"/>
                <w:color w:val="000000"/>
                <w:lang w:val="kk-KZ"/>
              </w:rPr>
              <w:t>Кезең (ААЖЖЖЖ)</w:t>
            </w:r>
          </w:p>
        </w:tc>
        <w:tc>
          <w:tcPr>
            <w:tcW w:w="850" w:type="dxa"/>
            <w:gridSpan w:val="2"/>
            <w:tcMar>
              <w:top w:w="15" w:type="dxa"/>
              <w:left w:w="15" w:type="dxa"/>
              <w:bottom w:w="15" w:type="dxa"/>
              <w:right w:w="15" w:type="dxa"/>
            </w:tcMar>
            <w:vAlign w:val="center"/>
          </w:tcPr>
          <w:p w:rsidR="003E78CD" w:rsidRPr="00A76649" w:rsidRDefault="003E78CD" w:rsidP="006239DE">
            <w:pPr>
              <w:pStyle w:val="a3"/>
              <w:jc w:val="center"/>
              <w:rPr>
                <w:rFonts w:ascii="Times New Roman" w:hAnsi="Times New Roman" w:cs="Times New Roman"/>
              </w:rPr>
            </w:pPr>
            <w:r w:rsidRPr="00A76649">
              <w:rPr>
                <w:rFonts w:ascii="Times New Roman" w:hAnsi="Times New Roman" w:cs="Times New Roman"/>
                <w:color w:val="000000"/>
                <w:lang w:val="kk-KZ"/>
              </w:rPr>
              <w:t>Сомасы (теңге)</w:t>
            </w:r>
          </w:p>
        </w:tc>
        <w:tc>
          <w:tcPr>
            <w:tcW w:w="851" w:type="dxa"/>
            <w:tcMar>
              <w:top w:w="15" w:type="dxa"/>
              <w:left w:w="15" w:type="dxa"/>
              <w:bottom w:w="15" w:type="dxa"/>
              <w:right w:w="15" w:type="dxa"/>
            </w:tcMar>
            <w:vAlign w:val="center"/>
          </w:tcPr>
          <w:p w:rsidR="003E78CD" w:rsidRPr="00A76649" w:rsidRDefault="003E78CD" w:rsidP="006239DE">
            <w:pPr>
              <w:pStyle w:val="a3"/>
              <w:jc w:val="center"/>
              <w:rPr>
                <w:rFonts w:ascii="Times New Roman" w:hAnsi="Times New Roman" w:cs="Times New Roman"/>
              </w:rPr>
            </w:pPr>
            <w:r w:rsidRPr="00A76649">
              <w:rPr>
                <w:rFonts w:ascii="Times New Roman" w:hAnsi="Times New Roman" w:cs="Times New Roman"/>
                <w:color w:val="000000"/>
                <w:lang w:val="kk-KZ"/>
              </w:rPr>
              <w:t>Кезең (ААЖЖЖЖ)</w:t>
            </w:r>
          </w:p>
        </w:tc>
        <w:tc>
          <w:tcPr>
            <w:tcW w:w="863" w:type="dxa"/>
            <w:tcMar>
              <w:top w:w="15" w:type="dxa"/>
              <w:left w:w="15" w:type="dxa"/>
              <w:bottom w:w="15" w:type="dxa"/>
              <w:right w:w="15" w:type="dxa"/>
            </w:tcMar>
            <w:vAlign w:val="center"/>
          </w:tcPr>
          <w:p w:rsidR="003E78CD" w:rsidRPr="00A76649" w:rsidRDefault="003E78CD" w:rsidP="006239DE">
            <w:pPr>
              <w:pStyle w:val="a3"/>
              <w:jc w:val="center"/>
              <w:rPr>
                <w:rFonts w:ascii="Times New Roman" w:hAnsi="Times New Roman" w:cs="Times New Roman"/>
              </w:rPr>
            </w:pPr>
            <w:r w:rsidRPr="00A76649">
              <w:rPr>
                <w:rFonts w:ascii="Times New Roman" w:hAnsi="Times New Roman" w:cs="Times New Roman"/>
                <w:color w:val="000000"/>
                <w:lang w:val="kk-KZ"/>
              </w:rPr>
              <w:t>Сомасы (теңге)</w:t>
            </w:r>
          </w:p>
        </w:tc>
      </w:tr>
      <w:tr w:rsidR="003E78CD" w:rsidRPr="00A76649" w:rsidTr="006239DE">
        <w:trPr>
          <w:trHeight w:val="30"/>
        </w:trPr>
        <w:tc>
          <w:tcPr>
            <w:tcW w:w="326" w:type="dxa"/>
            <w:tcMar>
              <w:top w:w="15" w:type="dxa"/>
              <w:left w:w="15" w:type="dxa"/>
              <w:bottom w:w="15" w:type="dxa"/>
              <w:right w:w="15" w:type="dxa"/>
            </w:tcMar>
            <w:vAlign w:val="center"/>
          </w:tcPr>
          <w:p w:rsidR="003E78CD" w:rsidRPr="00A76649" w:rsidRDefault="003E78CD" w:rsidP="006239DE">
            <w:pPr>
              <w:pStyle w:val="a3"/>
              <w:ind w:firstLine="709"/>
              <w:jc w:val="both"/>
              <w:rPr>
                <w:rFonts w:ascii="Times New Roman" w:hAnsi="Times New Roman" w:cs="Times New Roman"/>
              </w:rPr>
            </w:pPr>
          </w:p>
        </w:tc>
        <w:tc>
          <w:tcPr>
            <w:tcW w:w="992" w:type="dxa"/>
            <w:tcMar>
              <w:top w:w="15" w:type="dxa"/>
              <w:left w:w="15" w:type="dxa"/>
              <w:bottom w:w="15" w:type="dxa"/>
              <w:right w:w="15" w:type="dxa"/>
            </w:tcMar>
            <w:vAlign w:val="center"/>
          </w:tcPr>
          <w:p w:rsidR="003E78CD" w:rsidRPr="00A76649" w:rsidRDefault="003E78CD" w:rsidP="006239DE">
            <w:pPr>
              <w:pStyle w:val="a3"/>
              <w:ind w:firstLine="709"/>
              <w:jc w:val="both"/>
              <w:rPr>
                <w:rFonts w:ascii="Times New Roman" w:hAnsi="Times New Roman" w:cs="Times New Roman"/>
              </w:rPr>
            </w:pPr>
          </w:p>
        </w:tc>
        <w:tc>
          <w:tcPr>
            <w:tcW w:w="992" w:type="dxa"/>
            <w:tcMar>
              <w:top w:w="15" w:type="dxa"/>
              <w:left w:w="15" w:type="dxa"/>
              <w:bottom w:w="15" w:type="dxa"/>
              <w:right w:w="15" w:type="dxa"/>
            </w:tcMar>
            <w:vAlign w:val="center"/>
          </w:tcPr>
          <w:p w:rsidR="003E78CD" w:rsidRPr="00A76649" w:rsidRDefault="003E78CD" w:rsidP="006239DE">
            <w:pPr>
              <w:pStyle w:val="a3"/>
              <w:ind w:firstLine="709"/>
              <w:jc w:val="both"/>
              <w:rPr>
                <w:rFonts w:ascii="Times New Roman" w:hAnsi="Times New Roman" w:cs="Times New Roman"/>
              </w:rPr>
            </w:pPr>
          </w:p>
        </w:tc>
        <w:tc>
          <w:tcPr>
            <w:tcW w:w="992" w:type="dxa"/>
            <w:tcMar>
              <w:top w:w="15" w:type="dxa"/>
              <w:left w:w="15" w:type="dxa"/>
              <w:bottom w:w="15" w:type="dxa"/>
              <w:right w:w="15" w:type="dxa"/>
            </w:tcMar>
            <w:vAlign w:val="center"/>
          </w:tcPr>
          <w:p w:rsidR="003E78CD" w:rsidRPr="00A76649" w:rsidRDefault="003E78CD" w:rsidP="006239DE">
            <w:pPr>
              <w:pStyle w:val="a3"/>
              <w:ind w:firstLine="709"/>
              <w:jc w:val="both"/>
              <w:rPr>
                <w:rFonts w:ascii="Times New Roman" w:hAnsi="Times New Roman" w:cs="Times New Roman"/>
              </w:rPr>
            </w:pPr>
          </w:p>
        </w:tc>
        <w:tc>
          <w:tcPr>
            <w:tcW w:w="709" w:type="dxa"/>
            <w:tcMar>
              <w:top w:w="15" w:type="dxa"/>
              <w:left w:w="15" w:type="dxa"/>
              <w:bottom w:w="15" w:type="dxa"/>
              <w:right w:w="15" w:type="dxa"/>
            </w:tcMar>
            <w:vAlign w:val="center"/>
          </w:tcPr>
          <w:p w:rsidR="003E78CD" w:rsidRPr="00A76649" w:rsidRDefault="003E78CD" w:rsidP="006239DE">
            <w:pPr>
              <w:pStyle w:val="a3"/>
              <w:ind w:firstLine="709"/>
              <w:jc w:val="both"/>
              <w:rPr>
                <w:rFonts w:ascii="Times New Roman" w:hAnsi="Times New Roman" w:cs="Times New Roman"/>
              </w:rPr>
            </w:pPr>
          </w:p>
        </w:tc>
        <w:tc>
          <w:tcPr>
            <w:tcW w:w="1134" w:type="dxa"/>
            <w:tcMar>
              <w:top w:w="15" w:type="dxa"/>
              <w:left w:w="15" w:type="dxa"/>
              <w:bottom w:w="15" w:type="dxa"/>
              <w:right w:w="15" w:type="dxa"/>
            </w:tcMar>
            <w:vAlign w:val="center"/>
          </w:tcPr>
          <w:p w:rsidR="003E78CD" w:rsidRPr="00A76649" w:rsidRDefault="003E78CD" w:rsidP="006239DE">
            <w:pPr>
              <w:pStyle w:val="a3"/>
              <w:ind w:firstLine="709"/>
              <w:jc w:val="both"/>
              <w:rPr>
                <w:rFonts w:ascii="Times New Roman" w:hAnsi="Times New Roman" w:cs="Times New Roman"/>
              </w:rPr>
            </w:pPr>
          </w:p>
        </w:tc>
        <w:tc>
          <w:tcPr>
            <w:tcW w:w="847" w:type="dxa"/>
            <w:gridSpan w:val="2"/>
            <w:tcMar>
              <w:top w:w="15" w:type="dxa"/>
              <w:left w:w="15" w:type="dxa"/>
              <w:bottom w:w="15" w:type="dxa"/>
              <w:right w:w="15" w:type="dxa"/>
            </w:tcMar>
            <w:vAlign w:val="center"/>
          </w:tcPr>
          <w:p w:rsidR="003E78CD" w:rsidRPr="00A76649" w:rsidRDefault="003E78CD" w:rsidP="006239DE">
            <w:pPr>
              <w:pStyle w:val="a3"/>
              <w:ind w:firstLine="709"/>
              <w:jc w:val="both"/>
              <w:rPr>
                <w:rFonts w:ascii="Times New Roman" w:hAnsi="Times New Roman" w:cs="Times New Roman"/>
              </w:rPr>
            </w:pPr>
          </w:p>
        </w:tc>
        <w:tc>
          <w:tcPr>
            <w:tcW w:w="996" w:type="dxa"/>
            <w:tcMar>
              <w:top w:w="15" w:type="dxa"/>
              <w:left w:w="15" w:type="dxa"/>
              <w:bottom w:w="15" w:type="dxa"/>
              <w:right w:w="15" w:type="dxa"/>
            </w:tcMar>
            <w:vAlign w:val="center"/>
          </w:tcPr>
          <w:p w:rsidR="003E78CD" w:rsidRPr="00A76649" w:rsidRDefault="003E78CD" w:rsidP="006239DE">
            <w:pPr>
              <w:pStyle w:val="a3"/>
              <w:ind w:firstLine="709"/>
              <w:jc w:val="both"/>
              <w:rPr>
                <w:rFonts w:ascii="Times New Roman" w:hAnsi="Times New Roman" w:cs="Times New Roman"/>
              </w:rPr>
            </w:pPr>
          </w:p>
        </w:tc>
        <w:tc>
          <w:tcPr>
            <w:tcW w:w="850" w:type="dxa"/>
            <w:gridSpan w:val="2"/>
            <w:tcMar>
              <w:top w:w="15" w:type="dxa"/>
              <w:left w:w="15" w:type="dxa"/>
              <w:bottom w:w="15" w:type="dxa"/>
              <w:right w:w="15" w:type="dxa"/>
            </w:tcMar>
            <w:vAlign w:val="center"/>
          </w:tcPr>
          <w:p w:rsidR="003E78CD" w:rsidRPr="00A76649" w:rsidRDefault="003E78CD" w:rsidP="006239DE">
            <w:pPr>
              <w:pStyle w:val="a3"/>
              <w:ind w:firstLine="709"/>
              <w:jc w:val="both"/>
              <w:rPr>
                <w:rFonts w:ascii="Times New Roman" w:hAnsi="Times New Roman" w:cs="Times New Roman"/>
              </w:rPr>
            </w:pPr>
          </w:p>
        </w:tc>
        <w:tc>
          <w:tcPr>
            <w:tcW w:w="851" w:type="dxa"/>
            <w:tcMar>
              <w:top w:w="15" w:type="dxa"/>
              <w:left w:w="15" w:type="dxa"/>
              <w:bottom w:w="15" w:type="dxa"/>
              <w:right w:w="15" w:type="dxa"/>
            </w:tcMar>
            <w:vAlign w:val="center"/>
          </w:tcPr>
          <w:p w:rsidR="003E78CD" w:rsidRPr="00A76649" w:rsidRDefault="003E78CD" w:rsidP="006239DE">
            <w:pPr>
              <w:pStyle w:val="a3"/>
              <w:ind w:firstLine="709"/>
              <w:jc w:val="both"/>
              <w:rPr>
                <w:rFonts w:ascii="Times New Roman" w:hAnsi="Times New Roman" w:cs="Times New Roman"/>
              </w:rPr>
            </w:pPr>
          </w:p>
        </w:tc>
        <w:tc>
          <w:tcPr>
            <w:tcW w:w="863" w:type="dxa"/>
            <w:tcMar>
              <w:top w:w="15" w:type="dxa"/>
              <w:left w:w="15" w:type="dxa"/>
              <w:bottom w:w="15" w:type="dxa"/>
              <w:right w:w="15" w:type="dxa"/>
            </w:tcMar>
            <w:vAlign w:val="center"/>
          </w:tcPr>
          <w:p w:rsidR="003E78CD" w:rsidRPr="00A76649" w:rsidRDefault="003E78CD" w:rsidP="006239DE">
            <w:pPr>
              <w:pStyle w:val="a3"/>
              <w:ind w:firstLine="709"/>
              <w:jc w:val="both"/>
              <w:rPr>
                <w:rFonts w:ascii="Times New Roman" w:hAnsi="Times New Roman" w:cs="Times New Roman"/>
              </w:rPr>
            </w:pPr>
          </w:p>
        </w:tc>
      </w:tr>
      <w:tr w:rsidR="003E78CD" w:rsidRPr="00A76649" w:rsidTr="006239DE">
        <w:trPr>
          <w:trHeight w:val="30"/>
        </w:trPr>
        <w:tc>
          <w:tcPr>
            <w:tcW w:w="7838" w:type="dxa"/>
            <w:gridSpan w:val="11"/>
            <w:tcMar>
              <w:top w:w="15" w:type="dxa"/>
              <w:left w:w="15" w:type="dxa"/>
              <w:bottom w:w="15" w:type="dxa"/>
              <w:right w:w="15" w:type="dxa"/>
            </w:tcMar>
            <w:vAlign w:val="center"/>
          </w:tcPr>
          <w:p w:rsidR="003E78CD" w:rsidRPr="00A76649" w:rsidRDefault="003E78CD" w:rsidP="006239DE">
            <w:pPr>
              <w:pStyle w:val="a3"/>
              <w:ind w:firstLine="709"/>
              <w:jc w:val="both"/>
              <w:rPr>
                <w:rFonts w:ascii="Times New Roman" w:hAnsi="Times New Roman" w:cs="Times New Roman"/>
                <w:lang w:val="kk-KZ"/>
              </w:rPr>
            </w:pPr>
          </w:p>
        </w:tc>
        <w:tc>
          <w:tcPr>
            <w:tcW w:w="1714" w:type="dxa"/>
            <w:gridSpan w:val="2"/>
            <w:tcMar>
              <w:top w:w="15" w:type="dxa"/>
              <w:left w:w="15" w:type="dxa"/>
              <w:bottom w:w="15" w:type="dxa"/>
              <w:right w:w="15" w:type="dxa"/>
            </w:tcMar>
            <w:vAlign w:val="center"/>
          </w:tcPr>
          <w:p w:rsidR="003E78CD" w:rsidRPr="00A76649" w:rsidRDefault="003E78CD" w:rsidP="006239DE">
            <w:pPr>
              <w:pStyle w:val="a3"/>
              <w:ind w:firstLine="709"/>
              <w:jc w:val="both"/>
              <w:rPr>
                <w:rFonts w:ascii="Times New Roman" w:hAnsi="Times New Roman" w:cs="Times New Roman"/>
                <w:lang w:val="kk-KZ"/>
              </w:rPr>
            </w:pPr>
          </w:p>
        </w:tc>
      </w:tr>
      <w:tr w:rsidR="003E78CD" w:rsidRPr="00061F43" w:rsidTr="006239DE">
        <w:trPr>
          <w:trHeight w:val="30"/>
        </w:trPr>
        <w:tc>
          <w:tcPr>
            <w:tcW w:w="5975" w:type="dxa"/>
            <w:gridSpan w:val="7"/>
            <w:tcMar>
              <w:top w:w="15" w:type="dxa"/>
              <w:left w:w="15" w:type="dxa"/>
              <w:bottom w:w="15" w:type="dxa"/>
              <w:right w:w="15" w:type="dxa"/>
            </w:tcMar>
            <w:vAlign w:val="center"/>
          </w:tcPr>
          <w:p w:rsidR="003E78CD" w:rsidRPr="00A76649" w:rsidRDefault="003E78CD" w:rsidP="006239DE">
            <w:pPr>
              <w:pStyle w:val="a3"/>
              <w:ind w:firstLine="709"/>
              <w:jc w:val="both"/>
              <w:rPr>
                <w:rFonts w:ascii="Times New Roman" w:hAnsi="Times New Roman" w:cs="Times New Roman"/>
                <w:lang w:val="kk-KZ"/>
              </w:rPr>
            </w:pPr>
            <w:r w:rsidRPr="00A76649">
              <w:rPr>
                <w:rFonts w:ascii="Times New Roman" w:hAnsi="Times New Roman" w:cs="Times New Roman"/>
                <w:lang w:val="kk-KZ"/>
              </w:rPr>
              <w:t>Бірінші басшы</w:t>
            </w:r>
          </w:p>
          <w:p w:rsidR="003E78CD" w:rsidRPr="00A76649" w:rsidRDefault="003E78CD" w:rsidP="006239DE">
            <w:pPr>
              <w:pStyle w:val="a3"/>
              <w:ind w:firstLine="709"/>
              <w:jc w:val="both"/>
              <w:rPr>
                <w:rFonts w:ascii="Times New Roman" w:hAnsi="Times New Roman" w:cs="Times New Roman"/>
                <w:lang w:val="kk-KZ"/>
              </w:rPr>
            </w:pPr>
            <w:r w:rsidRPr="00A76649">
              <w:rPr>
                <w:rFonts w:ascii="Times New Roman" w:hAnsi="Times New Roman" w:cs="Times New Roman"/>
                <w:lang w:val="kk-KZ"/>
              </w:rPr>
              <w:br/>
            </w:r>
          </w:p>
        </w:tc>
        <w:tc>
          <w:tcPr>
            <w:tcW w:w="3577" w:type="dxa"/>
            <w:gridSpan w:val="6"/>
            <w:tcMar>
              <w:top w:w="15" w:type="dxa"/>
              <w:left w:w="15" w:type="dxa"/>
              <w:bottom w:w="15" w:type="dxa"/>
              <w:right w:w="15" w:type="dxa"/>
            </w:tcMar>
            <w:vAlign w:val="center"/>
          </w:tcPr>
          <w:p w:rsidR="003E78CD" w:rsidRPr="00A76649" w:rsidRDefault="003E78CD" w:rsidP="006239DE">
            <w:pPr>
              <w:pStyle w:val="a3"/>
              <w:jc w:val="both"/>
              <w:rPr>
                <w:rFonts w:ascii="Times New Roman" w:hAnsi="Times New Roman" w:cs="Times New Roman"/>
                <w:lang w:val="kk-KZ"/>
              </w:rPr>
            </w:pPr>
            <w:r w:rsidRPr="00A76649">
              <w:rPr>
                <w:rFonts w:ascii="Times New Roman" w:hAnsi="Times New Roman" w:cs="Times New Roman"/>
                <w:color w:val="000000"/>
                <w:lang w:val="kk-KZ"/>
              </w:rPr>
              <w:t>(Т.А.Ә.)</w:t>
            </w:r>
            <w:r w:rsidRPr="00A76649">
              <w:rPr>
                <w:rFonts w:ascii="Times New Roman" w:hAnsi="Times New Roman" w:cs="Times New Roman"/>
                <w:lang w:val="kk-KZ"/>
              </w:rPr>
              <w:t xml:space="preserve"> (әкесінің аты бар болса)</w:t>
            </w:r>
          </w:p>
        </w:tc>
      </w:tr>
      <w:tr w:rsidR="003E78CD" w:rsidRPr="00A76649" w:rsidTr="006239DE">
        <w:trPr>
          <w:trHeight w:val="30"/>
        </w:trPr>
        <w:tc>
          <w:tcPr>
            <w:tcW w:w="7591" w:type="dxa"/>
            <w:gridSpan w:val="10"/>
            <w:tcMar>
              <w:top w:w="15" w:type="dxa"/>
              <w:left w:w="15" w:type="dxa"/>
              <w:bottom w:w="15" w:type="dxa"/>
              <w:right w:w="15" w:type="dxa"/>
            </w:tcMar>
            <w:vAlign w:val="center"/>
          </w:tcPr>
          <w:p w:rsidR="003E78CD" w:rsidRPr="00A76649" w:rsidRDefault="003E78CD" w:rsidP="006239DE">
            <w:pPr>
              <w:pStyle w:val="a3"/>
              <w:ind w:firstLine="709"/>
              <w:jc w:val="both"/>
              <w:rPr>
                <w:rFonts w:ascii="Times New Roman" w:hAnsi="Times New Roman" w:cs="Times New Roman"/>
                <w:lang w:val="kk-KZ"/>
              </w:rPr>
            </w:pPr>
            <w:r w:rsidRPr="00A76649">
              <w:rPr>
                <w:rFonts w:ascii="Times New Roman" w:hAnsi="Times New Roman" w:cs="Times New Roman"/>
                <w:lang w:val="kk-KZ"/>
              </w:rPr>
              <w:t>(қолы)</w:t>
            </w:r>
          </w:p>
        </w:tc>
        <w:tc>
          <w:tcPr>
            <w:tcW w:w="1961" w:type="dxa"/>
            <w:gridSpan w:val="3"/>
            <w:tcMar>
              <w:top w:w="15" w:type="dxa"/>
              <w:left w:w="15" w:type="dxa"/>
              <w:bottom w:w="15" w:type="dxa"/>
              <w:right w:w="15" w:type="dxa"/>
            </w:tcMar>
            <w:vAlign w:val="center"/>
          </w:tcPr>
          <w:p w:rsidR="003E78CD" w:rsidRPr="00A76649" w:rsidRDefault="003E78CD" w:rsidP="006239DE">
            <w:pPr>
              <w:pStyle w:val="a3"/>
              <w:ind w:firstLine="709"/>
              <w:jc w:val="both"/>
              <w:rPr>
                <w:rFonts w:ascii="Times New Roman" w:hAnsi="Times New Roman" w:cs="Times New Roman"/>
                <w:lang w:val="kk-KZ"/>
              </w:rPr>
            </w:pPr>
          </w:p>
        </w:tc>
      </w:tr>
      <w:tr w:rsidR="003E78CD" w:rsidRPr="00061F43" w:rsidTr="006239DE">
        <w:trPr>
          <w:trHeight w:val="30"/>
        </w:trPr>
        <w:tc>
          <w:tcPr>
            <w:tcW w:w="5975" w:type="dxa"/>
            <w:gridSpan w:val="7"/>
            <w:tcMar>
              <w:top w:w="15" w:type="dxa"/>
              <w:left w:w="15" w:type="dxa"/>
              <w:bottom w:w="15" w:type="dxa"/>
              <w:right w:w="15" w:type="dxa"/>
            </w:tcMar>
            <w:vAlign w:val="center"/>
          </w:tcPr>
          <w:p w:rsidR="003E78CD" w:rsidRPr="00A76649" w:rsidRDefault="003E78CD" w:rsidP="006239DE">
            <w:pPr>
              <w:pStyle w:val="a3"/>
              <w:ind w:firstLine="709"/>
              <w:jc w:val="both"/>
              <w:rPr>
                <w:rFonts w:ascii="Times New Roman" w:hAnsi="Times New Roman" w:cs="Times New Roman"/>
                <w:lang w:val="kk-KZ"/>
              </w:rPr>
            </w:pPr>
            <w:r w:rsidRPr="00A76649">
              <w:rPr>
                <w:rFonts w:ascii="Times New Roman" w:hAnsi="Times New Roman" w:cs="Times New Roman"/>
                <w:lang w:val="kk-KZ"/>
              </w:rPr>
              <w:t>Бас бухгалтер</w:t>
            </w:r>
          </w:p>
          <w:p w:rsidR="003E78CD" w:rsidRPr="00A76649" w:rsidRDefault="003E78CD" w:rsidP="006239DE">
            <w:pPr>
              <w:pStyle w:val="a3"/>
              <w:jc w:val="both"/>
              <w:rPr>
                <w:rFonts w:ascii="Times New Roman" w:hAnsi="Times New Roman" w:cs="Times New Roman"/>
                <w:lang w:val="kk-KZ"/>
              </w:rPr>
            </w:pPr>
          </w:p>
        </w:tc>
        <w:tc>
          <w:tcPr>
            <w:tcW w:w="3577" w:type="dxa"/>
            <w:gridSpan w:val="6"/>
            <w:tcMar>
              <w:top w:w="15" w:type="dxa"/>
              <w:left w:w="15" w:type="dxa"/>
              <w:bottom w:w="15" w:type="dxa"/>
              <w:right w:w="15" w:type="dxa"/>
            </w:tcMar>
            <w:vAlign w:val="center"/>
          </w:tcPr>
          <w:p w:rsidR="003E78CD" w:rsidRPr="00A76649" w:rsidRDefault="003E78CD" w:rsidP="006239DE">
            <w:pPr>
              <w:pStyle w:val="a3"/>
              <w:jc w:val="both"/>
              <w:rPr>
                <w:rFonts w:ascii="Times New Roman" w:hAnsi="Times New Roman" w:cs="Times New Roman"/>
                <w:lang w:val="kk-KZ"/>
              </w:rPr>
            </w:pPr>
            <w:r w:rsidRPr="00A76649">
              <w:rPr>
                <w:rFonts w:ascii="Times New Roman" w:hAnsi="Times New Roman" w:cs="Times New Roman"/>
                <w:color w:val="000000"/>
                <w:lang w:val="kk-KZ"/>
              </w:rPr>
              <w:t>(Т.А.Ә.)</w:t>
            </w:r>
            <w:r w:rsidRPr="00A76649">
              <w:rPr>
                <w:rFonts w:ascii="Times New Roman" w:eastAsiaTheme="minorHAnsi" w:hAnsi="Times New Roman" w:cs="Times New Roman"/>
                <w:color w:val="000000"/>
                <w:lang w:val="kk-KZ"/>
              </w:rPr>
              <w:t xml:space="preserve"> (әкесінің аты бар болса)</w:t>
            </w:r>
          </w:p>
        </w:tc>
      </w:tr>
      <w:tr w:rsidR="003E78CD" w:rsidRPr="00A76649" w:rsidTr="006239DE">
        <w:trPr>
          <w:trHeight w:val="320"/>
        </w:trPr>
        <w:tc>
          <w:tcPr>
            <w:tcW w:w="7591" w:type="dxa"/>
            <w:gridSpan w:val="10"/>
            <w:tcMar>
              <w:top w:w="15" w:type="dxa"/>
              <w:left w:w="15" w:type="dxa"/>
              <w:bottom w:w="15" w:type="dxa"/>
              <w:right w:w="15" w:type="dxa"/>
            </w:tcMar>
            <w:vAlign w:val="center"/>
          </w:tcPr>
          <w:p w:rsidR="003E78CD" w:rsidRPr="00A76649" w:rsidRDefault="003E78CD" w:rsidP="006239DE">
            <w:pPr>
              <w:pStyle w:val="a3"/>
              <w:ind w:firstLine="709"/>
              <w:jc w:val="both"/>
              <w:rPr>
                <w:rFonts w:ascii="Times New Roman" w:hAnsi="Times New Roman" w:cs="Times New Roman"/>
                <w:lang w:val="kk-KZ"/>
              </w:rPr>
            </w:pPr>
            <w:r w:rsidRPr="00A76649">
              <w:rPr>
                <w:rFonts w:ascii="Times New Roman" w:hAnsi="Times New Roman" w:cs="Times New Roman"/>
                <w:lang w:val="kk-KZ"/>
              </w:rPr>
              <w:t>(қолы)</w:t>
            </w:r>
          </w:p>
        </w:tc>
        <w:tc>
          <w:tcPr>
            <w:tcW w:w="1961" w:type="dxa"/>
            <w:gridSpan w:val="3"/>
            <w:tcMar>
              <w:top w:w="15" w:type="dxa"/>
              <w:left w:w="15" w:type="dxa"/>
              <w:bottom w:w="15" w:type="dxa"/>
              <w:right w:w="15" w:type="dxa"/>
            </w:tcMar>
            <w:vAlign w:val="center"/>
          </w:tcPr>
          <w:p w:rsidR="003E78CD" w:rsidRPr="00A76649" w:rsidRDefault="003E78CD" w:rsidP="006239DE">
            <w:pPr>
              <w:pStyle w:val="a3"/>
              <w:ind w:firstLine="709"/>
              <w:jc w:val="both"/>
              <w:rPr>
                <w:rFonts w:ascii="Times New Roman" w:hAnsi="Times New Roman" w:cs="Times New Roman"/>
                <w:lang w:val="kk-KZ"/>
              </w:rPr>
            </w:pPr>
          </w:p>
        </w:tc>
      </w:tr>
    </w:tbl>
    <w:p w:rsidR="003E78CD" w:rsidRPr="00A76649" w:rsidRDefault="003E78CD" w:rsidP="003E78CD">
      <w:pPr>
        <w:pStyle w:val="a3"/>
        <w:ind w:firstLine="709"/>
        <w:jc w:val="both"/>
        <w:rPr>
          <w:rFonts w:ascii="Times New Roman" w:hAnsi="Times New Roman" w:cs="Times New Roman"/>
          <w:sz w:val="24"/>
          <w:szCs w:val="24"/>
          <w:lang w:val="kk-KZ"/>
        </w:rPr>
      </w:pPr>
    </w:p>
    <w:p w:rsidR="003E78CD" w:rsidRPr="00A76649" w:rsidRDefault="003E78CD" w:rsidP="003E78CD">
      <w:pPr>
        <w:ind w:firstLine="709"/>
        <w:jc w:val="both"/>
        <w:rPr>
          <w:lang w:val="kk-KZ"/>
        </w:rPr>
      </w:pPr>
    </w:p>
    <w:p w:rsidR="003E78CD" w:rsidRPr="00A76649" w:rsidRDefault="003E78CD" w:rsidP="003E78CD">
      <w:pPr>
        <w:ind w:firstLine="567"/>
        <w:jc w:val="both"/>
        <w:rPr>
          <w:color w:val="000000"/>
          <w:lang w:val="kk-KZ"/>
        </w:rPr>
      </w:pPr>
      <w:r w:rsidRPr="00A76649">
        <w:rPr>
          <w:color w:val="000000"/>
          <w:lang w:val="kk-KZ"/>
        </w:rPr>
        <w:t>Мөр орны (бар болса)</w:t>
      </w:r>
    </w:p>
    <w:p w:rsidR="003E78CD" w:rsidRDefault="003E78CD" w:rsidP="003E78CD">
      <w:pPr>
        <w:pStyle w:val="a3"/>
        <w:ind w:firstLine="709"/>
        <w:jc w:val="both"/>
        <w:rPr>
          <w:i/>
          <w:sz w:val="28"/>
          <w:szCs w:val="28"/>
          <w:lang w:val="kk-KZ"/>
        </w:rPr>
      </w:pPr>
    </w:p>
    <w:p w:rsidR="003E78CD" w:rsidRDefault="003E78CD" w:rsidP="003E78CD"/>
    <w:p w:rsidR="003E78CD" w:rsidRDefault="003E78CD" w:rsidP="003E78CD">
      <w:pPr>
        <w:rPr>
          <w:sz w:val="22"/>
        </w:rPr>
      </w:pPr>
    </w:p>
    <w:p w:rsidR="003E78CD" w:rsidRDefault="003E78CD" w:rsidP="003E78CD">
      <w:pPr>
        <w:rPr>
          <w:sz w:val="22"/>
        </w:rPr>
      </w:pPr>
    </w:p>
    <w:p w:rsidR="003E78CD" w:rsidRDefault="003E78CD" w:rsidP="003E78CD">
      <w:pPr>
        <w:rPr>
          <w:sz w:val="22"/>
        </w:rPr>
      </w:pPr>
    </w:p>
    <w:p w:rsidR="003E78CD" w:rsidRPr="00314513" w:rsidRDefault="003E78CD" w:rsidP="003E78CD">
      <w:pPr>
        <w:rPr>
          <w:sz w:val="22"/>
        </w:rPr>
      </w:pPr>
    </w:p>
    <w:p w:rsidR="001936CE" w:rsidRDefault="00061F43"/>
    <w:sectPr w:rsidR="001936CE" w:rsidSect="0066783B">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7F"/>
    <w:rsid w:val="00061F43"/>
    <w:rsid w:val="002B0ECA"/>
    <w:rsid w:val="003E78CD"/>
    <w:rsid w:val="00AF2CB6"/>
    <w:rsid w:val="00D12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CB296"/>
  <w15:chartTrackingRefBased/>
  <w15:docId w15:val="{802E05BD-3A94-4941-BFAD-B8E27C3F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8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E78CD"/>
    <w:pPr>
      <w:spacing w:after="0" w:line="240" w:lineRule="auto"/>
    </w:pPr>
    <w:rPr>
      <w:rFonts w:ascii="Consolas" w:eastAsia="Consolas" w:hAnsi="Consolas" w:cs="Consolas"/>
      <w:lang w:val="en-US"/>
    </w:rPr>
  </w:style>
  <w:style w:type="character" w:customStyle="1" w:styleId="a4">
    <w:name w:val="Без интервала Знак"/>
    <w:basedOn w:val="a0"/>
    <w:link w:val="a3"/>
    <w:uiPriority w:val="1"/>
    <w:rsid w:val="003E78CD"/>
    <w:rPr>
      <w:rFonts w:ascii="Consolas" w:eastAsia="Consolas"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Калиякасова Жанат Каламановна</dc:creator>
  <cp:keywords/>
  <dc:description/>
  <cp:lastModifiedBy>Айнура Абдыгалиева</cp:lastModifiedBy>
  <cp:revision>3</cp:revision>
  <dcterms:created xsi:type="dcterms:W3CDTF">2020-09-19T12:06:00Z</dcterms:created>
  <dcterms:modified xsi:type="dcterms:W3CDTF">2020-10-01T10:30:00Z</dcterms:modified>
</cp:coreProperties>
</file>